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DBC6" w14:textId="77777777" w:rsidR="00C723C2" w:rsidRPr="00F83C9E" w:rsidRDefault="00C723C2" w:rsidP="008D59DB">
      <w:pPr>
        <w:spacing w:line="276" w:lineRule="auto"/>
        <w:jc w:val="center"/>
        <w:rPr>
          <w:b/>
          <w:bCs/>
          <w:sz w:val="28"/>
          <w:szCs w:val="28"/>
          <w:lang w:val="pl-PL"/>
        </w:rPr>
      </w:pPr>
      <w:r w:rsidRPr="00F83C9E">
        <w:rPr>
          <w:b/>
          <w:bCs/>
          <w:sz w:val="28"/>
          <w:szCs w:val="28"/>
          <w:lang w:val="pl-PL"/>
        </w:rPr>
        <w:t>OGÓLNE WYTYCZNE DLA AUTORÓW</w:t>
      </w:r>
    </w:p>
    <w:p w14:paraId="7AA47338" w14:textId="77777777" w:rsidR="00072ADB" w:rsidRPr="00F83C9E" w:rsidRDefault="00072ADB" w:rsidP="008D59DB">
      <w:pPr>
        <w:pStyle w:val="Default"/>
        <w:spacing w:line="276" w:lineRule="auto"/>
        <w:jc w:val="both"/>
        <w:rPr>
          <w:lang w:val="pl-PL"/>
        </w:rPr>
      </w:pPr>
    </w:p>
    <w:p w14:paraId="0C92721D" w14:textId="7DE19541" w:rsidR="005A523C" w:rsidRPr="00F83C9E" w:rsidRDefault="006C6A89" w:rsidP="008D59DB">
      <w:pPr>
        <w:pStyle w:val="Default"/>
        <w:spacing w:line="276" w:lineRule="auto"/>
        <w:jc w:val="both"/>
        <w:rPr>
          <w:lang w:val="pl-PL"/>
        </w:rPr>
      </w:pPr>
      <w:r w:rsidRPr="00F83C9E">
        <w:rPr>
          <w:lang w:val="pl-PL"/>
        </w:rPr>
        <w:t xml:space="preserve">Czasopismo </w:t>
      </w:r>
      <w:r w:rsidR="001B5ACD" w:rsidRPr="00F83C9E">
        <w:rPr>
          <w:lang w:val="pl-PL"/>
        </w:rPr>
        <w:t>“</w:t>
      </w:r>
      <w:proofErr w:type="spellStart"/>
      <w:r w:rsidR="001B5ACD" w:rsidRPr="00F83C9E">
        <w:rPr>
          <w:lang w:val="pl-PL"/>
        </w:rPr>
        <w:t>Academic</w:t>
      </w:r>
      <w:proofErr w:type="spellEnd"/>
      <w:r w:rsidR="001B5ACD" w:rsidRPr="00F83C9E">
        <w:rPr>
          <w:lang w:val="pl-PL"/>
        </w:rPr>
        <w:t xml:space="preserve"> Review of Business and </w:t>
      </w:r>
      <w:proofErr w:type="spellStart"/>
      <w:r w:rsidR="001B5ACD" w:rsidRPr="00F83C9E">
        <w:rPr>
          <w:lang w:val="pl-PL"/>
        </w:rPr>
        <w:t>Economics</w:t>
      </w:r>
      <w:proofErr w:type="spellEnd"/>
      <w:r w:rsidR="001B5ACD" w:rsidRPr="00F83C9E">
        <w:rPr>
          <w:lang w:val="pl-PL"/>
        </w:rPr>
        <w:t xml:space="preserve">” </w:t>
      </w:r>
      <w:r w:rsidR="005D7ACD" w:rsidRPr="00F83C9E">
        <w:rPr>
          <w:lang w:val="pl-PL"/>
        </w:rPr>
        <w:t>przyjmuje</w:t>
      </w:r>
      <w:r w:rsidR="00C723C2" w:rsidRPr="00F83C9E">
        <w:rPr>
          <w:lang w:val="pl-PL"/>
        </w:rPr>
        <w:t xml:space="preserve"> do </w:t>
      </w:r>
      <w:r w:rsidR="0098056C" w:rsidRPr="00F83C9E">
        <w:rPr>
          <w:lang w:val="pl-PL"/>
        </w:rPr>
        <w:t>druku</w:t>
      </w:r>
      <w:r w:rsidR="00C723C2" w:rsidRPr="00F83C9E">
        <w:rPr>
          <w:lang w:val="pl-PL"/>
        </w:rPr>
        <w:t xml:space="preserve"> wcześniej niepublikowane </w:t>
      </w:r>
      <w:r w:rsidR="005D7ACD" w:rsidRPr="00F83C9E">
        <w:rPr>
          <w:lang w:val="pl-PL"/>
        </w:rPr>
        <w:t>artykuły</w:t>
      </w:r>
      <w:r w:rsidR="00A42881" w:rsidRPr="00F83C9E">
        <w:rPr>
          <w:lang w:val="pl-PL"/>
        </w:rPr>
        <w:t>,</w:t>
      </w:r>
      <w:r w:rsidR="007F1D9A" w:rsidRPr="00F83C9E">
        <w:rPr>
          <w:lang w:val="pl-PL"/>
        </w:rPr>
        <w:t xml:space="preserve"> </w:t>
      </w:r>
      <w:r w:rsidR="00A75514" w:rsidRPr="00F83C9E">
        <w:rPr>
          <w:lang w:val="pl-PL"/>
        </w:rPr>
        <w:t xml:space="preserve">będące rezultatem własnych badań </w:t>
      </w:r>
      <w:r w:rsidR="00D61CB4" w:rsidRPr="00F83C9E">
        <w:rPr>
          <w:lang w:val="pl-PL"/>
        </w:rPr>
        <w:t>A</w:t>
      </w:r>
      <w:r w:rsidR="00A75514" w:rsidRPr="00F83C9E">
        <w:rPr>
          <w:lang w:val="pl-PL"/>
        </w:rPr>
        <w:t xml:space="preserve">utora prowadzonych w szeroko pojętym obszarze </w:t>
      </w:r>
      <w:r w:rsidR="007F1D9A" w:rsidRPr="00F83C9E">
        <w:rPr>
          <w:lang w:val="pl-PL"/>
        </w:rPr>
        <w:t>ekonomii i biznesu</w:t>
      </w:r>
      <w:r w:rsidR="00C723C2" w:rsidRPr="00F83C9E">
        <w:rPr>
          <w:lang w:val="pl-PL"/>
        </w:rPr>
        <w:t xml:space="preserve">, </w:t>
      </w:r>
      <w:r w:rsidR="0098056C" w:rsidRPr="00F83C9E">
        <w:rPr>
          <w:lang w:val="pl-PL"/>
        </w:rPr>
        <w:t>przygotowane w języku polskim lub angielskim</w:t>
      </w:r>
      <w:r w:rsidR="00A75514" w:rsidRPr="00F83C9E">
        <w:rPr>
          <w:lang w:val="pl-PL"/>
        </w:rPr>
        <w:t xml:space="preserve"> (for English version </w:t>
      </w:r>
      <w:proofErr w:type="spellStart"/>
      <w:r w:rsidR="00A75514" w:rsidRPr="00F83C9E">
        <w:rPr>
          <w:lang w:val="pl-PL"/>
        </w:rPr>
        <w:t>see</w:t>
      </w:r>
      <w:proofErr w:type="spellEnd"/>
      <w:r w:rsidR="00A75514" w:rsidRPr="00F83C9E">
        <w:rPr>
          <w:lang w:val="pl-PL"/>
        </w:rPr>
        <w:t xml:space="preserve"> </w:t>
      </w:r>
      <w:proofErr w:type="spellStart"/>
      <w:r w:rsidR="00645B61" w:rsidRPr="00F83C9E">
        <w:rPr>
          <w:i/>
          <w:iCs/>
          <w:lang w:val="pl-PL"/>
        </w:rPr>
        <w:t>Guidelines</w:t>
      </w:r>
      <w:proofErr w:type="spellEnd"/>
      <w:r w:rsidR="00645B61" w:rsidRPr="00F83C9E">
        <w:rPr>
          <w:i/>
          <w:iCs/>
          <w:lang w:val="pl-PL"/>
        </w:rPr>
        <w:t xml:space="preserve"> for </w:t>
      </w:r>
      <w:proofErr w:type="spellStart"/>
      <w:r w:rsidR="00645B61" w:rsidRPr="00F83C9E">
        <w:rPr>
          <w:i/>
          <w:iCs/>
          <w:lang w:val="pl-PL"/>
        </w:rPr>
        <w:t>Authors</w:t>
      </w:r>
      <w:proofErr w:type="spellEnd"/>
      <w:r w:rsidR="006404E2" w:rsidRPr="006404E2">
        <w:rPr>
          <w:lang w:val="pl-PL"/>
        </w:rPr>
        <w:t>)</w:t>
      </w:r>
      <w:r w:rsidR="00A47363" w:rsidRPr="00F83C9E">
        <w:rPr>
          <w:lang w:val="pl-PL"/>
        </w:rPr>
        <w:t>.</w:t>
      </w:r>
      <w:r w:rsidR="00FB3041" w:rsidRPr="00F83C9E">
        <w:rPr>
          <w:lang w:val="pl-PL"/>
        </w:rPr>
        <w:t xml:space="preserve"> Przesłane prace muszą </w:t>
      </w:r>
      <w:r w:rsidR="00C723C2" w:rsidRPr="00F83C9E">
        <w:rPr>
          <w:lang w:val="pl-PL"/>
        </w:rPr>
        <w:t>spełnia</w:t>
      </w:r>
      <w:r w:rsidR="00FB3041" w:rsidRPr="00F83C9E">
        <w:rPr>
          <w:lang w:val="pl-PL"/>
        </w:rPr>
        <w:t>ć</w:t>
      </w:r>
      <w:r w:rsidR="00C723C2" w:rsidRPr="00F83C9E">
        <w:rPr>
          <w:lang w:val="pl-PL"/>
        </w:rPr>
        <w:t xml:space="preserve"> kryteria etyczne i wym</w:t>
      </w:r>
      <w:r w:rsidR="00FB3041" w:rsidRPr="00F83C9E">
        <w:rPr>
          <w:lang w:val="pl-PL"/>
        </w:rPr>
        <w:t xml:space="preserve">agania </w:t>
      </w:r>
      <w:r w:rsidR="00C723C2" w:rsidRPr="00F83C9E">
        <w:rPr>
          <w:lang w:val="pl-PL"/>
        </w:rPr>
        <w:t xml:space="preserve">redakcyjne </w:t>
      </w:r>
      <w:r w:rsidRPr="00F83C9E">
        <w:rPr>
          <w:lang w:val="pl-PL"/>
        </w:rPr>
        <w:t>stawiane</w:t>
      </w:r>
      <w:r w:rsidR="00C723C2" w:rsidRPr="00F83C9E">
        <w:rPr>
          <w:lang w:val="pl-PL"/>
        </w:rPr>
        <w:t xml:space="preserve"> przez czasopismo.</w:t>
      </w:r>
      <w:r w:rsidR="00FB3041" w:rsidRPr="00F83C9E">
        <w:rPr>
          <w:lang w:val="pl-PL"/>
        </w:rPr>
        <w:t xml:space="preserve"> </w:t>
      </w:r>
      <w:r w:rsidR="00C723C2" w:rsidRPr="00F83C9E">
        <w:rPr>
          <w:lang w:val="pl-PL"/>
        </w:rPr>
        <w:t xml:space="preserve">Plik </w:t>
      </w:r>
      <w:r w:rsidRPr="00F83C9E">
        <w:rPr>
          <w:lang w:val="pl-PL"/>
        </w:rPr>
        <w:t>z artykuł</w:t>
      </w:r>
      <w:r w:rsidR="002A1542" w:rsidRPr="00F83C9E">
        <w:rPr>
          <w:lang w:val="pl-PL"/>
        </w:rPr>
        <w:t>em</w:t>
      </w:r>
      <w:r w:rsidRPr="00F83C9E">
        <w:rPr>
          <w:lang w:val="pl-PL"/>
        </w:rPr>
        <w:t xml:space="preserve"> należy</w:t>
      </w:r>
      <w:r w:rsidR="00C723C2" w:rsidRPr="00F83C9E">
        <w:rPr>
          <w:lang w:val="pl-PL"/>
        </w:rPr>
        <w:t xml:space="preserve"> przesła</w:t>
      </w:r>
      <w:r w:rsidRPr="00F83C9E">
        <w:rPr>
          <w:lang w:val="pl-PL"/>
        </w:rPr>
        <w:t>ć</w:t>
      </w:r>
      <w:r w:rsidR="00C723C2" w:rsidRPr="00F83C9E">
        <w:rPr>
          <w:lang w:val="pl-PL"/>
        </w:rPr>
        <w:t xml:space="preserve"> w formacie .</w:t>
      </w:r>
      <w:proofErr w:type="spellStart"/>
      <w:r w:rsidR="00C723C2" w:rsidRPr="00F83C9E">
        <w:rPr>
          <w:lang w:val="pl-PL"/>
        </w:rPr>
        <w:t>doc</w:t>
      </w:r>
      <w:proofErr w:type="spellEnd"/>
      <w:r w:rsidR="00C723C2" w:rsidRPr="00F83C9E">
        <w:rPr>
          <w:lang w:val="pl-PL"/>
        </w:rPr>
        <w:t xml:space="preserve"> lub .</w:t>
      </w:r>
      <w:proofErr w:type="spellStart"/>
      <w:r w:rsidR="00C723C2" w:rsidRPr="00F83C9E">
        <w:rPr>
          <w:lang w:val="pl-PL"/>
        </w:rPr>
        <w:t>docx</w:t>
      </w:r>
      <w:proofErr w:type="spellEnd"/>
      <w:r w:rsidR="00C723C2" w:rsidRPr="00F83C9E">
        <w:rPr>
          <w:lang w:val="pl-PL"/>
        </w:rPr>
        <w:t xml:space="preserve">. </w:t>
      </w:r>
      <w:r w:rsidR="000F1A91" w:rsidRPr="00F83C9E">
        <w:rPr>
          <w:lang w:val="pl-PL"/>
        </w:rPr>
        <w:t>Zachęcamy</w:t>
      </w:r>
      <w:r w:rsidR="0016113E" w:rsidRPr="00F83C9E">
        <w:rPr>
          <w:lang w:val="pl-PL"/>
        </w:rPr>
        <w:t xml:space="preserve"> Autorów</w:t>
      </w:r>
      <w:r w:rsidR="000F1A91" w:rsidRPr="00F83C9E">
        <w:rPr>
          <w:lang w:val="pl-PL"/>
        </w:rPr>
        <w:t xml:space="preserve">, aby </w:t>
      </w:r>
      <w:r w:rsidR="00D87601" w:rsidRPr="00F83C9E">
        <w:rPr>
          <w:lang w:val="pl-PL"/>
        </w:rPr>
        <w:t xml:space="preserve">podczas przygotowywania artykułu </w:t>
      </w:r>
      <w:r w:rsidR="002A1542" w:rsidRPr="00F83C9E">
        <w:rPr>
          <w:lang w:val="pl-PL"/>
        </w:rPr>
        <w:t>k</w:t>
      </w:r>
      <w:r w:rsidR="00C723C2" w:rsidRPr="00F83C9E">
        <w:rPr>
          <w:lang w:val="pl-PL"/>
        </w:rPr>
        <w:t>orzysta</w:t>
      </w:r>
      <w:r w:rsidR="0016113E" w:rsidRPr="00F83C9E">
        <w:rPr>
          <w:lang w:val="pl-PL"/>
        </w:rPr>
        <w:t>li</w:t>
      </w:r>
      <w:r w:rsidR="00D87601" w:rsidRPr="00F83C9E">
        <w:rPr>
          <w:lang w:val="pl-PL"/>
        </w:rPr>
        <w:t xml:space="preserve"> z</w:t>
      </w:r>
      <w:r w:rsidR="000F1A91" w:rsidRPr="00F83C9E">
        <w:rPr>
          <w:lang w:val="pl-PL"/>
        </w:rPr>
        <w:t xml:space="preserve"> </w:t>
      </w:r>
      <w:r w:rsidR="00D87601" w:rsidRPr="00F83C9E">
        <w:rPr>
          <w:lang w:val="pl-PL"/>
        </w:rPr>
        <w:t xml:space="preserve">dostępnego na stronie </w:t>
      </w:r>
      <w:r w:rsidR="00C723C2" w:rsidRPr="00F83C9E">
        <w:rPr>
          <w:lang w:val="pl-PL"/>
        </w:rPr>
        <w:t>szablon</w:t>
      </w:r>
      <w:r w:rsidR="00D87601" w:rsidRPr="00F83C9E">
        <w:rPr>
          <w:lang w:val="pl-PL"/>
        </w:rPr>
        <w:t>u</w:t>
      </w:r>
      <w:r w:rsidR="002A1542" w:rsidRPr="00F83C9E">
        <w:rPr>
          <w:lang w:val="pl-PL"/>
        </w:rPr>
        <w:t xml:space="preserve"> artykułu</w:t>
      </w:r>
      <w:r w:rsidR="0016113E" w:rsidRPr="00F83C9E">
        <w:rPr>
          <w:lang w:val="pl-PL"/>
        </w:rPr>
        <w:t>.</w:t>
      </w:r>
    </w:p>
    <w:p w14:paraId="3199908E" w14:textId="64F52425" w:rsidR="0033657C" w:rsidRPr="00F83C9E" w:rsidRDefault="0033657C" w:rsidP="008D59DB">
      <w:pPr>
        <w:pStyle w:val="Default"/>
        <w:spacing w:line="276" w:lineRule="auto"/>
        <w:jc w:val="both"/>
        <w:rPr>
          <w:lang w:val="pl-PL"/>
        </w:rPr>
      </w:pPr>
      <w:r w:rsidRPr="00F83C9E">
        <w:rPr>
          <w:lang w:val="pl-PL"/>
        </w:rPr>
        <w:t xml:space="preserve">Poniżej </w:t>
      </w:r>
      <w:r w:rsidR="00426F1D" w:rsidRPr="00F83C9E">
        <w:rPr>
          <w:lang w:val="pl-PL"/>
        </w:rPr>
        <w:t>zamieszczono</w:t>
      </w:r>
      <w:r w:rsidRPr="00F83C9E">
        <w:rPr>
          <w:lang w:val="pl-PL"/>
        </w:rPr>
        <w:t xml:space="preserve"> szczegółowe wytyczne oraz rekomendacje dotyczące </w:t>
      </w:r>
      <w:r w:rsidR="00426F1D" w:rsidRPr="00F83C9E">
        <w:rPr>
          <w:lang w:val="pl-PL"/>
        </w:rPr>
        <w:t xml:space="preserve">nie tylko edycji, ale również </w:t>
      </w:r>
      <w:r w:rsidRPr="00F83C9E">
        <w:rPr>
          <w:lang w:val="pl-PL"/>
        </w:rPr>
        <w:t>struktury</w:t>
      </w:r>
      <w:r w:rsidR="00426F1D" w:rsidRPr="00F83C9E">
        <w:rPr>
          <w:lang w:val="pl-PL"/>
        </w:rPr>
        <w:t xml:space="preserve">, zawartości i </w:t>
      </w:r>
      <w:r w:rsidR="00925F41" w:rsidRPr="00F83C9E">
        <w:rPr>
          <w:lang w:val="pl-PL"/>
        </w:rPr>
        <w:t>pożądanej</w:t>
      </w:r>
      <w:r w:rsidR="00D600FC" w:rsidRPr="00F83C9E">
        <w:rPr>
          <w:lang w:val="pl-PL"/>
        </w:rPr>
        <w:t xml:space="preserve"> </w:t>
      </w:r>
      <w:r w:rsidR="00426F1D" w:rsidRPr="00F83C9E">
        <w:rPr>
          <w:lang w:val="pl-PL"/>
        </w:rPr>
        <w:t xml:space="preserve">stylistyki </w:t>
      </w:r>
      <w:r w:rsidR="00925F41" w:rsidRPr="00F83C9E">
        <w:rPr>
          <w:lang w:val="pl-PL"/>
        </w:rPr>
        <w:t>opracowania</w:t>
      </w:r>
      <w:r w:rsidR="00426F1D" w:rsidRPr="00F83C9E">
        <w:rPr>
          <w:lang w:val="pl-PL"/>
        </w:rPr>
        <w:t xml:space="preserve">. Gdyby jednak Autor </w:t>
      </w:r>
      <w:r w:rsidR="00D600FC" w:rsidRPr="00F83C9E">
        <w:rPr>
          <w:lang w:val="pl-PL"/>
        </w:rPr>
        <w:t xml:space="preserve">potrzebował </w:t>
      </w:r>
      <w:r w:rsidR="00515B72" w:rsidRPr="00F83C9E">
        <w:rPr>
          <w:lang w:val="pl-PL"/>
        </w:rPr>
        <w:t>dodatkowe</w:t>
      </w:r>
      <w:r w:rsidR="00D600FC" w:rsidRPr="00F83C9E">
        <w:rPr>
          <w:lang w:val="pl-PL"/>
        </w:rPr>
        <w:t>go</w:t>
      </w:r>
      <w:r w:rsidR="00515B72" w:rsidRPr="00F83C9E">
        <w:rPr>
          <w:lang w:val="pl-PL"/>
        </w:rPr>
        <w:t xml:space="preserve"> wsparci</w:t>
      </w:r>
      <w:r w:rsidR="00D600FC" w:rsidRPr="00F83C9E">
        <w:rPr>
          <w:lang w:val="pl-PL"/>
        </w:rPr>
        <w:t>a</w:t>
      </w:r>
      <w:r w:rsidR="00515B72" w:rsidRPr="00F83C9E">
        <w:rPr>
          <w:lang w:val="pl-PL"/>
        </w:rPr>
        <w:t xml:space="preserve"> ze strony </w:t>
      </w:r>
      <w:r w:rsidR="007F5E69" w:rsidRPr="00F83C9E">
        <w:rPr>
          <w:lang w:val="pl-PL"/>
        </w:rPr>
        <w:t>c</w:t>
      </w:r>
      <w:r w:rsidR="00515B72" w:rsidRPr="00F83C9E">
        <w:rPr>
          <w:lang w:val="pl-PL"/>
        </w:rPr>
        <w:t xml:space="preserve">zasopisma, to możliwe jest umówienie konsultacji z jednym z redaktorów. W takich sytuacjach prosimy o kontakt mailowy </w:t>
      </w:r>
      <w:r w:rsidR="00925F41" w:rsidRPr="00F83C9E">
        <w:rPr>
          <w:lang w:val="pl-PL"/>
        </w:rPr>
        <w:t xml:space="preserve">pod adresem </w:t>
      </w:r>
      <w:hyperlink r:id="rId9" w:history="1">
        <w:r w:rsidR="00925F41" w:rsidRPr="00F83C9E">
          <w:rPr>
            <w:rStyle w:val="Hipercze"/>
            <w:lang w:val="pl-PL"/>
          </w:rPr>
          <w:t>arbe@uekat.pl</w:t>
        </w:r>
      </w:hyperlink>
      <w:r w:rsidR="00925F41" w:rsidRPr="00F83C9E">
        <w:rPr>
          <w:lang w:val="pl-PL"/>
        </w:rPr>
        <w:t>.</w:t>
      </w:r>
    </w:p>
    <w:p w14:paraId="522B651F" w14:textId="77777777" w:rsidR="00925F41" w:rsidRPr="00F83C9E" w:rsidRDefault="00925F41" w:rsidP="008D59DB">
      <w:pPr>
        <w:pStyle w:val="Default"/>
        <w:spacing w:line="276" w:lineRule="auto"/>
        <w:jc w:val="both"/>
        <w:rPr>
          <w:lang w:val="pl-PL"/>
        </w:rPr>
      </w:pPr>
    </w:p>
    <w:p w14:paraId="7DE21397" w14:textId="50B96337" w:rsidR="005A523C" w:rsidRPr="00F83C9E" w:rsidRDefault="005A523C" w:rsidP="008D59DB">
      <w:pPr>
        <w:spacing w:before="120" w:line="276" w:lineRule="auto"/>
        <w:jc w:val="both"/>
        <w:rPr>
          <w:b/>
          <w:bCs/>
          <w:sz w:val="24"/>
          <w:lang w:val="pl-PL"/>
        </w:rPr>
      </w:pPr>
      <w:r w:rsidRPr="00F83C9E">
        <w:rPr>
          <w:b/>
          <w:bCs/>
          <w:sz w:val="24"/>
          <w:lang w:val="pl-PL"/>
        </w:rPr>
        <w:t xml:space="preserve">1. Format strony </w:t>
      </w:r>
    </w:p>
    <w:p w14:paraId="65167387" w14:textId="49671836" w:rsidR="005A523C" w:rsidRPr="00F83C9E" w:rsidRDefault="00937F7F" w:rsidP="008D59DB">
      <w:p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>Papier</w:t>
      </w:r>
      <w:r w:rsidR="005A523C" w:rsidRPr="00F83C9E">
        <w:rPr>
          <w:sz w:val="24"/>
          <w:lang w:val="pl-PL"/>
        </w:rPr>
        <w:t xml:space="preserve"> A4</w:t>
      </w:r>
      <w:r w:rsidR="003E5E53" w:rsidRPr="00F83C9E">
        <w:rPr>
          <w:sz w:val="24"/>
          <w:lang w:val="pl-PL"/>
        </w:rPr>
        <w:t xml:space="preserve">, standardowe </w:t>
      </w:r>
      <w:r w:rsidR="005A523C" w:rsidRPr="00F83C9E">
        <w:rPr>
          <w:sz w:val="24"/>
          <w:lang w:val="pl-PL"/>
        </w:rPr>
        <w:t>margines</w:t>
      </w:r>
      <w:r w:rsidR="003E5E53" w:rsidRPr="00F83C9E">
        <w:rPr>
          <w:sz w:val="24"/>
          <w:lang w:val="pl-PL"/>
        </w:rPr>
        <w:t>y</w:t>
      </w:r>
      <w:r w:rsidR="005A523C" w:rsidRPr="00F83C9E">
        <w:rPr>
          <w:sz w:val="24"/>
          <w:lang w:val="pl-PL"/>
        </w:rPr>
        <w:t xml:space="preserve"> </w:t>
      </w:r>
      <w:r w:rsidR="003E5E53" w:rsidRPr="00F83C9E">
        <w:rPr>
          <w:sz w:val="24"/>
          <w:lang w:val="pl-PL"/>
        </w:rPr>
        <w:t>(</w:t>
      </w:r>
      <w:r w:rsidR="005A523C" w:rsidRPr="00F83C9E">
        <w:rPr>
          <w:sz w:val="24"/>
          <w:lang w:val="pl-PL"/>
        </w:rPr>
        <w:t>2,5 cm z każdej strony)</w:t>
      </w:r>
      <w:r w:rsidR="003E5E53" w:rsidRPr="00F83C9E">
        <w:rPr>
          <w:sz w:val="24"/>
          <w:lang w:val="pl-PL"/>
        </w:rPr>
        <w:t xml:space="preserve">; </w:t>
      </w:r>
      <w:r w:rsidR="003F2454" w:rsidRPr="00F83C9E">
        <w:rPr>
          <w:sz w:val="24"/>
          <w:lang w:val="pl-PL"/>
        </w:rPr>
        <w:t xml:space="preserve">numeracja </w:t>
      </w:r>
      <w:r w:rsidR="003E5E53" w:rsidRPr="00F83C9E">
        <w:rPr>
          <w:sz w:val="24"/>
          <w:lang w:val="pl-PL"/>
        </w:rPr>
        <w:t>s</w:t>
      </w:r>
      <w:r w:rsidR="005A523C" w:rsidRPr="00F83C9E">
        <w:rPr>
          <w:sz w:val="24"/>
          <w:lang w:val="pl-PL"/>
        </w:rPr>
        <w:t>tron</w:t>
      </w:r>
      <w:r w:rsidR="003F2454" w:rsidRPr="00F83C9E">
        <w:rPr>
          <w:sz w:val="24"/>
          <w:lang w:val="pl-PL"/>
        </w:rPr>
        <w:t xml:space="preserve"> w </w:t>
      </w:r>
      <w:r w:rsidR="00B91B0A" w:rsidRPr="00F83C9E">
        <w:rPr>
          <w:sz w:val="24"/>
          <w:lang w:val="pl-PL"/>
        </w:rPr>
        <w:t>prawy</w:t>
      </w:r>
      <w:r w:rsidR="003F2454" w:rsidRPr="00F83C9E">
        <w:rPr>
          <w:sz w:val="24"/>
          <w:lang w:val="pl-PL"/>
        </w:rPr>
        <w:t>m</w:t>
      </w:r>
      <w:r w:rsidR="00B91B0A" w:rsidRPr="00F83C9E">
        <w:rPr>
          <w:sz w:val="24"/>
          <w:lang w:val="pl-PL"/>
        </w:rPr>
        <w:t xml:space="preserve"> górny</w:t>
      </w:r>
      <w:r w:rsidR="003F2454" w:rsidRPr="00F83C9E">
        <w:rPr>
          <w:sz w:val="24"/>
          <w:lang w:val="pl-PL"/>
        </w:rPr>
        <w:t>m</w:t>
      </w:r>
      <w:r w:rsidR="00B91B0A" w:rsidRPr="00F83C9E">
        <w:rPr>
          <w:sz w:val="24"/>
          <w:lang w:val="pl-PL"/>
        </w:rPr>
        <w:t xml:space="preserve"> r</w:t>
      </w:r>
      <w:r w:rsidR="003F2454" w:rsidRPr="00F83C9E">
        <w:rPr>
          <w:sz w:val="24"/>
          <w:lang w:val="pl-PL"/>
        </w:rPr>
        <w:t>ogu</w:t>
      </w:r>
      <w:r w:rsidR="005A523C" w:rsidRPr="00F83C9E">
        <w:rPr>
          <w:sz w:val="24"/>
          <w:lang w:val="pl-PL"/>
        </w:rPr>
        <w:t xml:space="preserve">. </w:t>
      </w:r>
    </w:p>
    <w:p w14:paraId="295ADCA2" w14:textId="77777777" w:rsidR="005A523C" w:rsidRPr="00F83C9E" w:rsidRDefault="005A523C" w:rsidP="008D59DB">
      <w:pPr>
        <w:spacing w:before="120" w:line="276" w:lineRule="auto"/>
        <w:jc w:val="both"/>
        <w:rPr>
          <w:b/>
          <w:bCs/>
          <w:sz w:val="24"/>
          <w:lang w:val="pl-PL"/>
        </w:rPr>
      </w:pPr>
      <w:r w:rsidRPr="00F83C9E">
        <w:rPr>
          <w:b/>
          <w:bCs/>
          <w:sz w:val="24"/>
          <w:lang w:val="pl-PL"/>
        </w:rPr>
        <w:t xml:space="preserve">2. Tekst główny </w:t>
      </w:r>
    </w:p>
    <w:p w14:paraId="44405EEB" w14:textId="77777777" w:rsidR="00417452" w:rsidRPr="00F83C9E" w:rsidRDefault="000A207B" w:rsidP="0058013F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>Ob</w:t>
      </w:r>
      <w:r w:rsidR="00DA7CC8" w:rsidRPr="00F83C9E">
        <w:rPr>
          <w:sz w:val="24"/>
          <w:lang w:val="pl-PL"/>
        </w:rPr>
        <w:t xml:space="preserve">jętość artykułu </w:t>
      </w:r>
      <w:r w:rsidRPr="00F83C9E">
        <w:rPr>
          <w:sz w:val="24"/>
          <w:lang w:val="pl-PL"/>
        </w:rPr>
        <w:t xml:space="preserve">(włącznie ze streszczeniami, </w:t>
      </w:r>
      <w:r w:rsidR="009A4627" w:rsidRPr="00F83C9E">
        <w:rPr>
          <w:sz w:val="24"/>
          <w:lang w:val="pl-PL"/>
        </w:rPr>
        <w:t xml:space="preserve">obiektami graficznymi, spisem literatury) </w:t>
      </w:r>
      <w:r w:rsidR="004A7888" w:rsidRPr="00F83C9E">
        <w:rPr>
          <w:sz w:val="24"/>
          <w:lang w:val="pl-PL"/>
        </w:rPr>
        <w:t xml:space="preserve">nie </w:t>
      </w:r>
      <w:r w:rsidR="00DA7CC8" w:rsidRPr="00F83C9E">
        <w:rPr>
          <w:sz w:val="24"/>
          <w:lang w:val="pl-PL"/>
        </w:rPr>
        <w:t xml:space="preserve">powinna </w:t>
      </w:r>
      <w:r w:rsidR="004A7888" w:rsidRPr="00F83C9E">
        <w:rPr>
          <w:sz w:val="24"/>
          <w:lang w:val="pl-PL"/>
        </w:rPr>
        <w:t xml:space="preserve">przekroczyć </w:t>
      </w:r>
      <w:r w:rsidR="005A523C" w:rsidRPr="00F83C9E">
        <w:rPr>
          <w:sz w:val="24"/>
          <w:lang w:val="pl-PL"/>
        </w:rPr>
        <w:t>40 000 znaków (ze spacjami)</w:t>
      </w:r>
      <w:r w:rsidR="004A7888" w:rsidRPr="00F83C9E">
        <w:rPr>
          <w:sz w:val="24"/>
          <w:lang w:val="pl-PL"/>
        </w:rPr>
        <w:t xml:space="preserve">, </w:t>
      </w:r>
      <w:r w:rsidR="001E5405" w:rsidRPr="00F83C9E">
        <w:rPr>
          <w:sz w:val="24"/>
          <w:lang w:val="pl-PL"/>
        </w:rPr>
        <w:t xml:space="preserve">zaś </w:t>
      </w:r>
      <w:r w:rsidR="004A7888" w:rsidRPr="00F83C9E">
        <w:rPr>
          <w:sz w:val="24"/>
          <w:lang w:val="pl-PL"/>
        </w:rPr>
        <w:t xml:space="preserve">minimalna długość </w:t>
      </w:r>
      <w:r w:rsidR="00475B97" w:rsidRPr="00F83C9E">
        <w:rPr>
          <w:sz w:val="24"/>
          <w:lang w:val="pl-PL"/>
        </w:rPr>
        <w:t>pracy</w:t>
      </w:r>
      <w:r w:rsidR="004A7888" w:rsidRPr="00F83C9E">
        <w:rPr>
          <w:sz w:val="24"/>
          <w:lang w:val="pl-PL"/>
        </w:rPr>
        <w:t xml:space="preserve"> to 20 000 </w:t>
      </w:r>
      <w:r w:rsidR="001E5405" w:rsidRPr="00F83C9E">
        <w:rPr>
          <w:sz w:val="24"/>
          <w:lang w:val="pl-PL"/>
        </w:rPr>
        <w:t>znaków</w:t>
      </w:r>
      <w:r w:rsidR="005A523C" w:rsidRPr="00F83C9E">
        <w:rPr>
          <w:sz w:val="24"/>
          <w:lang w:val="pl-PL"/>
        </w:rPr>
        <w:t xml:space="preserve">. </w:t>
      </w:r>
    </w:p>
    <w:p w14:paraId="31312BDB" w14:textId="0B8946E8" w:rsidR="009A4627" w:rsidRPr="00F83C9E" w:rsidRDefault="000234C2" w:rsidP="0058013F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 xml:space="preserve">Na potrzeby recenzji należy włączyć opcję numerowania </w:t>
      </w:r>
      <w:r w:rsidR="005A523C" w:rsidRPr="00F83C9E">
        <w:rPr>
          <w:sz w:val="24"/>
          <w:lang w:val="pl-PL"/>
        </w:rPr>
        <w:t>wiersz</w:t>
      </w:r>
      <w:r w:rsidRPr="00F83C9E">
        <w:rPr>
          <w:sz w:val="24"/>
          <w:lang w:val="pl-PL"/>
        </w:rPr>
        <w:t>y</w:t>
      </w:r>
      <w:r w:rsidR="005A523C" w:rsidRPr="00F83C9E">
        <w:rPr>
          <w:sz w:val="24"/>
          <w:lang w:val="pl-PL"/>
        </w:rPr>
        <w:t xml:space="preserve"> w </w:t>
      </w:r>
      <w:r w:rsidRPr="00F83C9E">
        <w:rPr>
          <w:sz w:val="24"/>
          <w:lang w:val="pl-PL"/>
        </w:rPr>
        <w:t xml:space="preserve">całym </w:t>
      </w:r>
      <w:r w:rsidR="009D7C2A" w:rsidRPr="00F83C9E">
        <w:rPr>
          <w:sz w:val="24"/>
          <w:lang w:val="pl-PL"/>
        </w:rPr>
        <w:t>tekście</w:t>
      </w:r>
      <w:r w:rsidR="001E5405" w:rsidRPr="00F83C9E">
        <w:rPr>
          <w:sz w:val="24"/>
          <w:lang w:val="pl-PL"/>
        </w:rPr>
        <w:t xml:space="preserve"> (zob. szablon artykułu</w:t>
      </w:r>
      <w:r w:rsidR="00417452" w:rsidRPr="00F83C9E">
        <w:rPr>
          <w:sz w:val="24"/>
          <w:lang w:val="pl-PL"/>
        </w:rPr>
        <w:t xml:space="preserve"> </w:t>
      </w:r>
      <w:r w:rsidR="001E5405" w:rsidRPr="00F83C9E">
        <w:rPr>
          <w:sz w:val="24"/>
          <w:lang w:val="pl-PL"/>
        </w:rPr>
        <w:t>)</w:t>
      </w:r>
      <w:r w:rsidRPr="00F83C9E">
        <w:rPr>
          <w:sz w:val="24"/>
          <w:lang w:val="pl-PL"/>
        </w:rPr>
        <w:t>, ponieważ</w:t>
      </w:r>
      <w:r w:rsidR="009D7C2A" w:rsidRPr="00F83C9E">
        <w:rPr>
          <w:sz w:val="24"/>
          <w:lang w:val="pl-PL"/>
        </w:rPr>
        <w:t xml:space="preserve"> ułatwi </w:t>
      </w:r>
      <w:r w:rsidRPr="00F83C9E">
        <w:rPr>
          <w:sz w:val="24"/>
          <w:lang w:val="pl-PL"/>
        </w:rPr>
        <w:t xml:space="preserve">to </w:t>
      </w:r>
      <w:r w:rsidR="009D7C2A" w:rsidRPr="00F83C9E">
        <w:rPr>
          <w:sz w:val="24"/>
          <w:lang w:val="pl-PL"/>
        </w:rPr>
        <w:t>recenzentom prz</w:t>
      </w:r>
      <w:r w:rsidR="0001505E" w:rsidRPr="00F83C9E">
        <w:rPr>
          <w:sz w:val="24"/>
          <w:lang w:val="pl-PL"/>
        </w:rPr>
        <w:t>ekazanie</w:t>
      </w:r>
      <w:r w:rsidR="009D7C2A" w:rsidRPr="00F83C9E">
        <w:rPr>
          <w:sz w:val="24"/>
          <w:lang w:val="pl-PL"/>
        </w:rPr>
        <w:t xml:space="preserve"> szczegółowych uwag</w:t>
      </w:r>
      <w:r w:rsidR="005A523C" w:rsidRPr="00F83C9E">
        <w:rPr>
          <w:sz w:val="24"/>
          <w:lang w:val="pl-PL"/>
        </w:rPr>
        <w:t>.</w:t>
      </w:r>
      <w:r w:rsidR="00F5748A" w:rsidRPr="00F83C9E">
        <w:rPr>
          <w:sz w:val="24"/>
          <w:lang w:val="pl-PL"/>
        </w:rPr>
        <w:t xml:space="preserve"> </w:t>
      </w:r>
    </w:p>
    <w:p w14:paraId="07C98D18" w14:textId="50DBD36C" w:rsidR="004F5E5D" w:rsidRPr="00F83C9E" w:rsidRDefault="004F5E5D" w:rsidP="004F5E5D">
      <w:pPr>
        <w:pStyle w:val="PARAGRAPHMAINTEXT"/>
        <w:numPr>
          <w:ilvl w:val="0"/>
          <w:numId w:val="14"/>
        </w:numPr>
        <w:rPr>
          <w:lang w:val="pl-PL"/>
        </w:rPr>
      </w:pPr>
      <w:r w:rsidRPr="00F83C9E">
        <w:rPr>
          <w:lang w:val="pl-PL"/>
        </w:rPr>
        <w:t xml:space="preserve">Tekst powinien być zgodny z zasadami pisowni, gramatyki i interpunkcji obowiązującymi </w:t>
      </w:r>
      <w:r w:rsidR="006D4100">
        <w:rPr>
          <w:lang w:val="pl-PL"/>
        </w:rPr>
        <w:t xml:space="preserve">odpowiednio </w:t>
      </w:r>
      <w:r w:rsidRPr="00F83C9E">
        <w:rPr>
          <w:lang w:val="pl-PL"/>
        </w:rPr>
        <w:t>w języku polskim</w:t>
      </w:r>
      <w:r w:rsidR="006D4100">
        <w:rPr>
          <w:lang w:val="pl-PL"/>
        </w:rPr>
        <w:t>/angielskim</w:t>
      </w:r>
      <w:r w:rsidRPr="00F83C9E">
        <w:rPr>
          <w:lang w:val="pl-PL"/>
        </w:rPr>
        <w:t>. Należy unikać rozbudowanych, wielokrotnie złożonych zdań, ale również zbyt krótkich akapitów, złożonych z jednego lub dwóch zdań</w:t>
      </w:r>
      <w:r w:rsidR="00121E4E" w:rsidRPr="00F83C9E">
        <w:rPr>
          <w:lang w:val="pl-PL"/>
        </w:rPr>
        <w:t xml:space="preserve"> – jeden akapit to jedna myśl</w:t>
      </w:r>
      <w:r w:rsidRPr="00F83C9E">
        <w:rPr>
          <w:lang w:val="pl-PL"/>
        </w:rPr>
        <w:t>.</w:t>
      </w:r>
    </w:p>
    <w:p w14:paraId="5A2080E9" w14:textId="3957E1DD" w:rsidR="008F48A5" w:rsidRPr="00F83C9E" w:rsidRDefault="0058013F" w:rsidP="0058013F">
      <w:pPr>
        <w:pStyle w:val="PARAGRAPHMAINTEXT"/>
        <w:numPr>
          <w:ilvl w:val="0"/>
          <w:numId w:val="14"/>
        </w:numPr>
        <w:rPr>
          <w:lang w:val="pl-PL"/>
        </w:rPr>
      </w:pPr>
      <w:r w:rsidRPr="00F83C9E">
        <w:rPr>
          <w:lang w:val="pl-PL"/>
        </w:rPr>
        <w:t>Tekst powinien być zwarty i ułożony zgodnie z logiką wywodu (od ogółu do szczegółu)</w:t>
      </w:r>
      <w:r w:rsidR="00417452" w:rsidRPr="00F83C9E">
        <w:rPr>
          <w:lang w:val="pl-PL"/>
        </w:rPr>
        <w:t>. Należy używać języka naukowego</w:t>
      </w:r>
      <w:r w:rsidR="00B91B0A" w:rsidRPr="00F83C9E">
        <w:rPr>
          <w:lang w:val="pl-PL"/>
        </w:rPr>
        <w:t xml:space="preserve"> (unikać potocznych sformułowań</w:t>
      </w:r>
      <w:r w:rsidR="00107CBA" w:rsidRPr="00F83C9E">
        <w:rPr>
          <w:lang w:val="pl-PL"/>
        </w:rPr>
        <w:t>!</w:t>
      </w:r>
      <w:r w:rsidR="00B91B0A" w:rsidRPr="00F83C9E">
        <w:rPr>
          <w:lang w:val="pl-PL"/>
        </w:rPr>
        <w:t>)</w:t>
      </w:r>
      <w:r w:rsidR="00417452" w:rsidRPr="00F83C9E">
        <w:rPr>
          <w:lang w:val="pl-PL"/>
        </w:rPr>
        <w:t xml:space="preserve">, </w:t>
      </w:r>
      <w:r w:rsidR="008F48A5" w:rsidRPr="00F83C9E">
        <w:rPr>
          <w:lang w:val="pl-PL"/>
        </w:rPr>
        <w:t xml:space="preserve">możliwie precyzyjnego, </w:t>
      </w:r>
      <w:r w:rsidR="00417452" w:rsidRPr="00F83C9E">
        <w:rPr>
          <w:lang w:val="pl-PL"/>
        </w:rPr>
        <w:t>lecz jednocześnie zrozumiałego i klarownego</w:t>
      </w:r>
      <w:r w:rsidR="008F48A5" w:rsidRPr="00F83C9E">
        <w:rPr>
          <w:lang w:val="pl-PL"/>
        </w:rPr>
        <w:t xml:space="preserve"> nawet dla czytelnika o mniejszym rozeznaniu w danym temacie</w:t>
      </w:r>
      <w:r w:rsidRPr="00F83C9E">
        <w:rPr>
          <w:lang w:val="pl-PL"/>
        </w:rPr>
        <w:t xml:space="preserve">. </w:t>
      </w:r>
    </w:p>
    <w:p w14:paraId="411C85CB" w14:textId="4569523E" w:rsidR="0058013F" w:rsidRPr="00F83C9E" w:rsidRDefault="0058013F" w:rsidP="0058013F">
      <w:pPr>
        <w:pStyle w:val="PARAGRAPHMAINTEXT"/>
        <w:numPr>
          <w:ilvl w:val="0"/>
          <w:numId w:val="14"/>
        </w:numPr>
        <w:rPr>
          <w:lang w:val="pl-PL"/>
        </w:rPr>
      </w:pPr>
      <w:r w:rsidRPr="00F83C9E">
        <w:rPr>
          <w:lang w:val="pl-PL"/>
        </w:rPr>
        <w:t xml:space="preserve">Jeśli w tekście często powtarzają się długie terminy naukowe i/lub nazwy złożone z wielu wyrazów, warto zdefiniować dla nich odpowiednie skróty/akronimy i </w:t>
      </w:r>
      <w:r w:rsidR="008809D8" w:rsidRPr="00F83C9E">
        <w:rPr>
          <w:lang w:val="pl-PL"/>
        </w:rPr>
        <w:t xml:space="preserve">następnie </w:t>
      </w:r>
      <w:r w:rsidRPr="00F83C9E">
        <w:rPr>
          <w:lang w:val="pl-PL"/>
        </w:rPr>
        <w:t>konsekwentnie używać</w:t>
      </w:r>
      <w:r w:rsidR="008809D8" w:rsidRPr="00F83C9E">
        <w:rPr>
          <w:lang w:val="pl-PL"/>
        </w:rPr>
        <w:t xml:space="preserve"> ich w dalszej części pracy</w:t>
      </w:r>
      <w:r w:rsidRPr="00F83C9E">
        <w:rPr>
          <w:lang w:val="pl-PL"/>
        </w:rPr>
        <w:t xml:space="preserve">. Skrót taki należy umieścić w głównej części artykułu w miejscu, gdzie </w:t>
      </w:r>
      <w:r w:rsidR="003470CF" w:rsidRPr="00F83C9E">
        <w:rPr>
          <w:lang w:val="pl-PL"/>
        </w:rPr>
        <w:t xml:space="preserve">dany </w:t>
      </w:r>
      <w:r w:rsidRPr="00F83C9E">
        <w:rPr>
          <w:lang w:val="pl-PL"/>
        </w:rPr>
        <w:t>termin/nazwa pojawia się po raz pierwszy (</w:t>
      </w:r>
      <w:r w:rsidR="003470CF" w:rsidRPr="00F83C9E">
        <w:rPr>
          <w:lang w:val="pl-PL"/>
        </w:rPr>
        <w:t xml:space="preserve">skrót </w:t>
      </w:r>
      <w:r w:rsidRPr="00F83C9E">
        <w:rPr>
          <w:lang w:val="pl-PL"/>
        </w:rPr>
        <w:t>należy podać w nawiasie obok pełnej nazwy). Np. „</w:t>
      </w:r>
      <w:r w:rsidRPr="00F83C9E">
        <w:rPr>
          <w:i/>
          <w:iCs/>
          <w:lang w:val="pl-PL"/>
        </w:rPr>
        <w:t>Zrównoważone zachowania konsumentów (</w:t>
      </w:r>
      <w:proofErr w:type="spellStart"/>
      <w:r w:rsidRPr="00F83C9E">
        <w:rPr>
          <w:i/>
          <w:iCs/>
          <w:lang w:val="pl-PL"/>
        </w:rPr>
        <w:t>ZZK</w:t>
      </w:r>
      <w:proofErr w:type="spellEnd"/>
      <w:r w:rsidRPr="00F83C9E">
        <w:rPr>
          <w:i/>
          <w:iCs/>
          <w:lang w:val="pl-PL"/>
        </w:rPr>
        <w:t xml:space="preserve">) stały się w ostatnim czasie przedmiotem licznych studiów. Badania poświęcone </w:t>
      </w:r>
      <w:proofErr w:type="spellStart"/>
      <w:r w:rsidRPr="00F83C9E">
        <w:rPr>
          <w:i/>
          <w:iCs/>
          <w:lang w:val="pl-PL"/>
        </w:rPr>
        <w:t>ZZK</w:t>
      </w:r>
      <w:proofErr w:type="spellEnd"/>
      <w:r w:rsidRPr="00F83C9E">
        <w:rPr>
          <w:i/>
          <w:iCs/>
          <w:lang w:val="pl-PL"/>
        </w:rPr>
        <w:t xml:space="preserve"> prowadzili m. in. ...</w:t>
      </w:r>
      <w:r w:rsidRPr="00F83C9E">
        <w:rPr>
          <w:lang w:val="pl-PL"/>
        </w:rPr>
        <w:t xml:space="preserve">”.  </w:t>
      </w:r>
    </w:p>
    <w:p w14:paraId="224CE553" w14:textId="0714A275" w:rsidR="0058013F" w:rsidRPr="00F83C9E" w:rsidRDefault="003470CF" w:rsidP="008D59DB">
      <w:pPr>
        <w:pStyle w:val="PARAGRAPHMAINTEXT"/>
        <w:numPr>
          <w:ilvl w:val="0"/>
          <w:numId w:val="14"/>
        </w:numPr>
        <w:rPr>
          <w:lang w:val="pl-PL"/>
        </w:rPr>
      </w:pPr>
      <w:r w:rsidRPr="00F83C9E">
        <w:rPr>
          <w:lang w:val="pl-PL"/>
        </w:rPr>
        <w:t xml:space="preserve">Warto unikać frazesów, </w:t>
      </w:r>
      <w:r w:rsidR="0058013F" w:rsidRPr="00F83C9E">
        <w:rPr>
          <w:lang w:val="pl-PL"/>
        </w:rPr>
        <w:t>oczywist</w:t>
      </w:r>
      <w:r w:rsidRPr="00F83C9E">
        <w:rPr>
          <w:lang w:val="pl-PL"/>
        </w:rPr>
        <w:t xml:space="preserve">ych </w:t>
      </w:r>
      <w:r w:rsidR="0058013F" w:rsidRPr="00F83C9E">
        <w:rPr>
          <w:lang w:val="pl-PL"/>
        </w:rPr>
        <w:t>stwierdze</w:t>
      </w:r>
      <w:r w:rsidRPr="00F83C9E">
        <w:rPr>
          <w:lang w:val="pl-PL"/>
        </w:rPr>
        <w:t>ń</w:t>
      </w:r>
      <w:r w:rsidR="0058013F" w:rsidRPr="00F83C9E">
        <w:rPr>
          <w:lang w:val="pl-PL"/>
        </w:rPr>
        <w:t xml:space="preserve"> (np. „</w:t>
      </w:r>
      <w:r w:rsidR="0058013F" w:rsidRPr="00F83C9E">
        <w:rPr>
          <w:i/>
          <w:iCs/>
          <w:lang w:val="pl-PL"/>
        </w:rPr>
        <w:t>Lasy to bardzo ważne ekosystemy</w:t>
      </w:r>
      <w:r w:rsidR="0058013F" w:rsidRPr="00F83C9E">
        <w:rPr>
          <w:lang w:val="pl-PL"/>
        </w:rPr>
        <w:t>”), zbędn</w:t>
      </w:r>
      <w:r w:rsidRPr="00F83C9E">
        <w:rPr>
          <w:lang w:val="pl-PL"/>
        </w:rPr>
        <w:t>ych</w:t>
      </w:r>
      <w:r w:rsidR="0058013F" w:rsidRPr="00F83C9E">
        <w:rPr>
          <w:lang w:val="pl-PL"/>
        </w:rPr>
        <w:t xml:space="preserve"> „ozdobnik</w:t>
      </w:r>
      <w:r w:rsidRPr="00F83C9E">
        <w:rPr>
          <w:lang w:val="pl-PL"/>
        </w:rPr>
        <w:t>ów</w:t>
      </w:r>
      <w:r w:rsidR="0058013F" w:rsidRPr="00F83C9E">
        <w:rPr>
          <w:lang w:val="pl-PL"/>
        </w:rPr>
        <w:t>” (np. „</w:t>
      </w:r>
      <w:r w:rsidR="0058013F" w:rsidRPr="00F83C9E">
        <w:rPr>
          <w:i/>
          <w:iCs/>
          <w:lang w:val="pl-PL"/>
        </w:rPr>
        <w:t>Powszechnie wiadomo, że…</w:t>
      </w:r>
      <w:r w:rsidR="0058013F" w:rsidRPr="00F83C9E">
        <w:rPr>
          <w:lang w:val="pl-PL"/>
        </w:rPr>
        <w:t>”; „</w:t>
      </w:r>
      <w:r w:rsidR="0058013F" w:rsidRPr="00F83C9E">
        <w:rPr>
          <w:i/>
          <w:iCs/>
          <w:lang w:val="pl-PL"/>
        </w:rPr>
        <w:t>Chyba każdy się zgodzi, że…</w:t>
      </w:r>
      <w:r w:rsidR="0058013F" w:rsidRPr="00F83C9E">
        <w:rPr>
          <w:lang w:val="pl-PL"/>
        </w:rPr>
        <w:t xml:space="preserve">”) oraz </w:t>
      </w:r>
      <w:r w:rsidR="00CB6317" w:rsidRPr="00F83C9E">
        <w:rPr>
          <w:lang w:val="pl-PL"/>
        </w:rPr>
        <w:t>wyeliminować z</w:t>
      </w:r>
      <w:r w:rsidR="0058013F" w:rsidRPr="00F83C9E">
        <w:rPr>
          <w:lang w:val="pl-PL"/>
        </w:rPr>
        <w:t xml:space="preserve">wroty, które nie wnoszą nic nowego do rozważań, a zaciemniają istotę przekazywanych treści. </w:t>
      </w:r>
      <w:r w:rsidR="00CB6317" w:rsidRPr="00F83C9E">
        <w:rPr>
          <w:lang w:val="pl-PL"/>
        </w:rPr>
        <w:t xml:space="preserve">Jasność rozważań jest priorytetem, a </w:t>
      </w:r>
      <w:r w:rsidR="00E6143E" w:rsidRPr="00F83C9E">
        <w:rPr>
          <w:lang w:val="pl-PL"/>
        </w:rPr>
        <w:t>drogą do niej jest prostota.</w:t>
      </w:r>
    </w:p>
    <w:p w14:paraId="28DF2E3A" w14:textId="077A9655" w:rsidR="005A523C" w:rsidRPr="00F83C9E" w:rsidRDefault="005A523C" w:rsidP="008D59DB">
      <w:pPr>
        <w:spacing w:before="120" w:line="276" w:lineRule="auto"/>
        <w:jc w:val="both"/>
        <w:rPr>
          <w:b/>
          <w:bCs/>
          <w:sz w:val="24"/>
          <w:lang w:val="pl-PL"/>
        </w:rPr>
      </w:pPr>
      <w:r w:rsidRPr="00F83C9E">
        <w:rPr>
          <w:b/>
          <w:bCs/>
          <w:sz w:val="24"/>
          <w:lang w:val="pl-PL"/>
        </w:rPr>
        <w:t>3. Czcionki i style</w:t>
      </w:r>
    </w:p>
    <w:p w14:paraId="518229E5" w14:textId="6B588AEA" w:rsidR="005A523C" w:rsidRPr="00F83C9E" w:rsidRDefault="00A44077" w:rsidP="008D59DB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>T</w:t>
      </w:r>
      <w:r w:rsidR="005A523C" w:rsidRPr="00F83C9E">
        <w:rPr>
          <w:sz w:val="24"/>
          <w:lang w:val="pl-PL"/>
        </w:rPr>
        <w:t>ekst</w:t>
      </w:r>
      <w:r w:rsidRPr="00F83C9E">
        <w:rPr>
          <w:sz w:val="24"/>
          <w:lang w:val="pl-PL"/>
        </w:rPr>
        <w:t xml:space="preserve"> główny</w:t>
      </w:r>
      <w:r w:rsidR="005A523C" w:rsidRPr="00F83C9E">
        <w:rPr>
          <w:sz w:val="24"/>
          <w:lang w:val="pl-PL"/>
        </w:rPr>
        <w:t>: Times New Roman</w:t>
      </w:r>
      <w:r w:rsidR="008C106A" w:rsidRPr="00F83C9E">
        <w:rPr>
          <w:sz w:val="24"/>
          <w:lang w:val="pl-PL"/>
        </w:rPr>
        <w:t xml:space="preserve"> (</w:t>
      </w:r>
      <w:proofErr w:type="spellStart"/>
      <w:r w:rsidR="008C106A" w:rsidRPr="00F83C9E">
        <w:rPr>
          <w:sz w:val="24"/>
          <w:lang w:val="pl-PL"/>
        </w:rPr>
        <w:t>TNR</w:t>
      </w:r>
      <w:proofErr w:type="spellEnd"/>
      <w:r w:rsidR="008C106A" w:rsidRPr="00F83C9E">
        <w:rPr>
          <w:sz w:val="24"/>
          <w:lang w:val="pl-PL"/>
        </w:rPr>
        <w:t>)</w:t>
      </w:r>
      <w:r w:rsidR="005A523C" w:rsidRPr="00F83C9E">
        <w:rPr>
          <w:sz w:val="24"/>
          <w:lang w:val="pl-PL"/>
        </w:rPr>
        <w:t>, 12</w:t>
      </w:r>
      <w:r w:rsidR="00353785" w:rsidRPr="00F83C9E">
        <w:rPr>
          <w:sz w:val="24"/>
          <w:lang w:val="pl-PL"/>
        </w:rPr>
        <w:t xml:space="preserve"> pkt</w:t>
      </w:r>
      <w:r w:rsidR="005A523C" w:rsidRPr="00F83C9E">
        <w:rPr>
          <w:sz w:val="24"/>
          <w:lang w:val="pl-PL"/>
        </w:rPr>
        <w:t xml:space="preserve">; </w:t>
      </w:r>
      <w:r w:rsidR="00353785" w:rsidRPr="00F83C9E">
        <w:rPr>
          <w:sz w:val="24"/>
          <w:lang w:val="pl-PL"/>
        </w:rPr>
        <w:t>tekst wyjustowany</w:t>
      </w:r>
      <w:r w:rsidR="00EF7866" w:rsidRPr="00F83C9E">
        <w:rPr>
          <w:sz w:val="24"/>
          <w:lang w:val="pl-PL"/>
        </w:rPr>
        <w:t>;</w:t>
      </w:r>
      <w:r w:rsidR="00353785" w:rsidRPr="00F83C9E">
        <w:rPr>
          <w:sz w:val="24"/>
          <w:lang w:val="pl-PL"/>
        </w:rPr>
        <w:t xml:space="preserve"> </w:t>
      </w:r>
      <w:r w:rsidR="005A523C" w:rsidRPr="00F83C9E">
        <w:rPr>
          <w:sz w:val="24"/>
          <w:lang w:val="pl-PL"/>
        </w:rPr>
        <w:t>odstęp między wierszami 1,15</w:t>
      </w:r>
      <w:r w:rsidRPr="00F83C9E">
        <w:rPr>
          <w:sz w:val="24"/>
          <w:lang w:val="pl-PL"/>
        </w:rPr>
        <w:t>; w</w:t>
      </w:r>
      <w:r w:rsidR="00241C8F" w:rsidRPr="00F83C9E">
        <w:rPr>
          <w:sz w:val="24"/>
          <w:lang w:val="pl-PL"/>
        </w:rPr>
        <w:t xml:space="preserve">cięcie akapitowe </w:t>
      </w:r>
      <w:r w:rsidR="00EF7866" w:rsidRPr="00F83C9E">
        <w:rPr>
          <w:sz w:val="24"/>
          <w:lang w:val="pl-PL"/>
        </w:rPr>
        <w:t xml:space="preserve">pierwszego akapitu </w:t>
      </w:r>
      <w:r w:rsidR="0029072B" w:rsidRPr="00F83C9E">
        <w:rPr>
          <w:sz w:val="24"/>
          <w:lang w:val="pl-PL"/>
        </w:rPr>
        <w:t xml:space="preserve">w każdym nowym akapicie </w:t>
      </w:r>
      <w:r w:rsidR="005A523C" w:rsidRPr="00F83C9E">
        <w:rPr>
          <w:sz w:val="24"/>
          <w:lang w:val="pl-PL"/>
        </w:rPr>
        <w:t>0,75 cm.</w:t>
      </w:r>
      <w:r w:rsidRPr="00F83C9E">
        <w:rPr>
          <w:sz w:val="24"/>
          <w:lang w:val="pl-PL"/>
        </w:rPr>
        <w:t xml:space="preserve"> </w:t>
      </w:r>
      <w:r w:rsidR="005A523C" w:rsidRPr="00F83C9E">
        <w:rPr>
          <w:sz w:val="24"/>
          <w:lang w:val="pl-PL"/>
        </w:rPr>
        <w:t xml:space="preserve">W tekście </w:t>
      </w:r>
      <w:r w:rsidR="005A523C" w:rsidRPr="00F83C9E">
        <w:rPr>
          <w:sz w:val="24"/>
          <w:lang w:val="pl-PL"/>
        </w:rPr>
        <w:lastRenderedPageBreak/>
        <w:t>można uży</w:t>
      </w:r>
      <w:r w:rsidR="0029072B" w:rsidRPr="00F83C9E">
        <w:rPr>
          <w:sz w:val="24"/>
          <w:lang w:val="pl-PL"/>
        </w:rPr>
        <w:t>wa</w:t>
      </w:r>
      <w:r w:rsidR="005A523C" w:rsidRPr="00F83C9E">
        <w:rPr>
          <w:sz w:val="24"/>
          <w:lang w:val="pl-PL"/>
        </w:rPr>
        <w:t>ć kursywy i pogrubie</w:t>
      </w:r>
      <w:r w:rsidR="0029072B" w:rsidRPr="00F83C9E">
        <w:rPr>
          <w:sz w:val="24"/>
          <w:lang w:val="pl-PL"/>
        </w:rPr>
        <w:t>ń, natomiast n</w:t>
      </w:r>
      <w:r w:rsidR="005A523C" w:rsidRPr="00F83C9E">
        <w:rPr>
          <w:sz w:val="24"/>
          <w:lang w:val="pl-PL"/>
        </w:rPr>
        <w:t xml:space="preserve">ie należy używać podkreśleń ani </w:t>
      </w:r>
      <w:r w:rsidRPr="00F83C9E">
        <w:rPr>
          <w:sz w:val="24"/>
          <w:lang w:val="pl-PL"/>
        </w:rPr>
        <w:t>wersalików</w:t>
      </w:r>
      <w:r w:rsidR="005A523C" w:rsidRPr="00F83C9E">
        <w:rPr>
          <w:sz w:val="24"/>
          <w:lang w:val="pl-PL"/>
        </w:rPr>
        <w:t xml:space="preserve">. Kursywą </w:t>
      </w:r>
      <w:r w:rsidR="004179F0" w:rsidRPr="00F83C9E">
        <w:rPr>
          <w:sz w:val="24"/>
          <w:lang w:val="pl-PL"/>
        </w:rPr>
        <w:t>należy</w:t>
      </w:r>
      <w:r w:rsidR="00E04152" w:rsidRPr="00F83C9E">
        <w:rPr>
          <w:sz w:val="24"/>
          <w:lang w:val="pl-PL"/>
        </w:rPr>
        <w:t xml:space="preserve"> </w:t>
      </w:r>
      <w:r w:rsidR="00FB6CEF" w:rsidRPr="00F83C9E">
        <w:rPr>
          <w:sz w:val="24"/>
          <w:lang w:val="pl-PL"/>
        </w:rPr>
        <w:t>wyróżnić</w:t>
      </w:r>
      <w:r w:rsidR="005A523C" w:rsidRPr="00F83C9E">
        <w:rPr>
          <w:sz w:val="24"/>
          <w:lang w:val="pl-PL"/>
        </w:rPr>
        <w:t xml:space="preserve"> </w:t>
      </w:r>
      <w:r w:rsidR="00B948AD" w:rsidRPr="00F83C9E">
        <w:rPr>
          <w:sz w:val="24"/>
          <w:lang w:val="pl-PL"/>
        </w:rPr>
        <w:t>wyrazy</w:t>
      </w:r>
      <w:r w:rsidR="004179F0" w:rsidRPr="00F83C9E">
        <w:rPr>
          <w:sz w:val="24"/>
          <w:lang w:val="pl-PL"/>
        </w:rPr>
        <w:t xml:space="preserve"> obc</w:t>
      </w:r>
      <w:r w:rsidR="00B948AD" w:rsidRPr="00F83C9E">
        <w:rPr>
          <w:sz w:val="24"/>
          <w:lang w:val="pl-PL"/>
        </w:rPr>
        <w:t>e, ew</w:t>
      </w:r>
      <w:r w:rsidR="00765E66" w:rsidRPr="00F83C9E">
        <w:rPr>
          <w:sz w:val="24"/>
          <w:lang w:val="pl-PL"/>
        </w:rPr>
        <w:t>.</w:t>
      </w:r>
      <w:r w:rsidR="003F54C8" w:rsidRPr="00F83C9E">
        <w:rPr>
          <w:sz w:val="24"/>
          <w:lang w:val="pl-PL"/>
        </w:rPr>
        <w:t xml:space="preserve"> </w:t>
      </w:r>
      <w:r w:rsidR="00765E66" w:rsidRPr="00F83C9E">
        <w:rPr>
          <w:sz w:val="24"/>
          <w:lang w:val="pl-PL"/>
        </w:rPr>
        <w:t>pojęcia</w:t>
      </w:r>
      <w:r w:rsidR="005A523C" w:rsidRPr="00F83C9E">
        <w:rPr>
          <w:sz w:val="24"/>
          <w:lang w:val="pl-PL"/>
        </w:rPr>
        <w:t xml:space="preserve"> omawiane w tekście</w:t>
      </w:r>
      <w:r w:rsidR="00765E66" w:rsidRPr="00F83C9E">
        <w:rPr>
          <w:sz w:val="24"/>
          <w:lang w:val="pl-PL"/>
        </w:rPr>
        <w:t xml:space="preserve"> oraz </w:t>
      </w:r>
      <w:r w:rsidR="008C106A" w:rsidRPr="00F83C9E">
        <w:rPr>
          <w:sz w:val="24"/>
          <w:lang w:val="pl-PL"/>
        </w:rPr>
        <w:t>cytowan</w:t>
      </w:r>
      <w:r w:rsidR="00765E66" w:rsidRPr="00F83C9E">
        <w:rPr>
          <w:sz w:val="24"/>
          <w:lang w:val="pl-PL"/>
        </w:rPr>
        <w:t xml:space="preserve">e w tekście tytuły </w:t>
      </w:r>
      <w:r w:rsidR="00D97F2A" w:rsidRPr="00F83C9E">
        <w:rPr>
          <w:sz w:val="24"/>
          <w:lang w:val="pl-PL"/>
        </w:rPr>
        <w:t>prac</w:t>
      </w:r>
      <w:r w:rsidR="005A523C" w:rsidRPr="00F83C9E">
        <w:rPr>
          <w:sz w:val="24"/>
          <w:lang w:val="pl-PL"/>
        </w:rPr>
        <w:t xml:space="preserve">. </w:t>
      </w:r>
    </w:p>
    <w:p w14:paraId="098E1A4D" w14:textId="4F806850" w:rsidR="005A523C" w:rsidRPr="00F83C9E" w:rsidRDefault="005A523C" w:rsidP="00DB09DF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 xml:space="preserve">Nagłówki rozdziałów: </w:t>
      </w:r>
      <w:proofErr w:type="spellStart"/>
      <w:r w:rsidR="008C106A" w:rsidRPr="00F83C9E">
        <w:rPr>
          <w:sz w:val="24"/>
          <w:lang w:val="pl-PL"/>
        </w:rPr>
        <w:t>TNR</w:t>
      </w:r>
      <w:proofErr w:type="spellEnd"/>
      <w:r w:rsidRPr="00F83C9E">
        <w:rPr>
          <w:sz w:val="24"/>
          <w:lang w:val="pl-PL"/>
        </w:rPr>
        <w:t>, 12</w:t>
      </w:r>
      <w:r w:rsidR="008C106A" w:rsidRPr="00F83C9E">
        <w:rPr>
          <w:sz w:val="24"/>
          <w:lang w:val="pl-PL"/>
        </w:rPr>
        <w:t xml:space="preserve"> pkt</w:t>
      </w:r>
      <w:r w:rsidRPr="00F83C9E">
        <w:rPr>
          <w:sz w:val="24"/>
          <w:lang w:val="pl-PL"/>
        </w:rPr>
        <w:t xml:space="preserve">; pogrubienie; </w:t>
      </w:r>
      <w:r w:rsidR="00DF4DE9" w:rsidRPr="00F83C9E">
        <w:rPr>
          <w:sz w:val="24"/>
          <w:lang w:val="pl-PL"/>
        </w:rPr>
        <w:t>interlinia</w:t>
      </w:r>
      <w:r w:rsidR="00AB103D" w:rsidRPr="00F83C9E">
        <w:rPr>
          <w:sz w:val="24"/>
          <w:lang w:val="pl-PL"/>
        </w:rPr>
        <w:t xml:space="preserve"> </w:t>
      </w:r>
      <w:r w:rsidRPr="00F83C9E">
        <w:rPr>
          <w:sz w:val="24"/>
          <w:lang w:val="pl-PL"/>
        </w:rPr>
        <w:t xml:space="preserve">1,15; wyrównanie </w:t>
      </w:r>
      <w:r w:rsidR="00530ADE" w:rsidRPr="00F83C9E">
        <w:rPr>
          <w:sz w:val="24"/>
          <w:lang w:val="pl-PL"/>
        </w:rPr>
        <w:t>do lewej</w:t>
      </w:r>
      <w:r w:rsidR="00DB09DF">
        <w:rPr>
          <w:sz w:val="24"/>
          <w:lang w:val="pl-PL"/>
        </w:rPr>
        <w:t>; odstęp 12 pkt po akapicie</w:t>
      </w:r>
      <w:r w:rsidRPr="00F83C9E">
        <w:rPr>
          <w:sz w:val="24"/>
          <w:lang w:val="pl-PL"/>
        </w:rPr>
        <w:t>.</w:t>
      </w:r>
    </w:p>
    <w:p w14:paraId="2B93A2DD" w14:textId="45B2969E" w:rsidR="005A523C" w:rsidRPr="00F83C9E" w:rsidRDefault="005A523C" w:rsidP="008D59DB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 xml:space="preserve">Nagłówki </w:t>
      </w:r>
      <w:r w:rsidR="00BD43B7" w:rsidRPr="00F83C9E">
        <w:rPr>
          <w:sz w:val="24"/>
          <w:lang w:val="pl-PL"/>
        </w:rPr>
        <w:t>sekcji</w:t>
      </w:r>
      <w:r w:rsidRPr="00F83C9E">
        <w:rPr>
          <w:sz w:val="24"/>
          <w:lang w:val="pl-PL"/>
        </w:rPr>
        <w:t xml:space="preserve">: </w:t>
      </w:r>
      <w:proofErr w:type="spellStart"/>
      <w:r w:rsidRPr="00F83C9E">
        <w:rPr>
          <w:sz w:val="24"/>
          <w:lang w:val="pl-PL"/>
        </w:rPr>
        <w:t>TNR</w:t>
      </w:r>
      <w:proofErr w:type="spellEnd"/>
      <w:r w:rsidRPr="00F83C9E">
        <w:rPr>
          <w:sz w:val="24"/>
          <w:lang w:val="pl-PL"/>
        </w:rPr>
        <w:t xml:space="preserve">, </w:t>
      </w:r>
      <w:r w:rsidR="00470526" w:rsidRPr="00F83C9E">
        <w:rPr>
          <w:sz w:val="24"/>
          <w:lang w:val="pl-PL"/>
        </w:rPr>
        <w:t xml:space="preserve">12 pkt; </w:t>
      </w:r>
      <w:r w:rsidRPr="00F83C9E">
        <w:rPr>
          <w:sz w:val="24"/>
          <w:lang w:val="pl-PL"/>
        </w:rPr>
        <w:t>pogrubiona</w:t>
      </w:r>
      <w:r w:rsidR="00470526" w:rsidRPr="00F83C9E">
        <w:rPr>
          <w:sz w:val="24"/>
          <w:lang w:val="pl-PL"/>
        </w:rPr>
        <w:t xml:space="preserve"> kursywa</w:t>
      </w:r>
      <w:r w:rsidRPr="00F83C9E">
        <w:rPr>
          <w:sz w:val="24"/>
          <w:lang w:val="pl-PL"/>
        </w:rPr>
        <w:t xml:space="preserve">; </w:t>
      </w:r>
      <w:r w:rsidR="00DF4DE9" w:rsidRPr="00F83C9E">
        <w:rPr>
          <w:sz w:val="24"/>
          <w:lang w:val="pl-PL"/>
        </w:rPr>
        <w:t>interlinia</w:t>
      </w:r>
      <w:r w:rsidRPr="00F83C9E">
        <w:rPr>
          <w:sz w:val="24"/>
          <w:lang w:val="pl-PL"/>
        </w:rPr>
        <w:t xml:space="preserve"> 1,15; </w:t>
      </w:r>
      <w:r w:rsidR="00B11C0F" w:rsidRPr="00F83C9E">
        <w:rPr>
          <w:sz w:val="24"/>
          <w:lang w:val="pl-PL"/>
        </w:rPr>
        <w:t>wyjustowany</w:t>
      </w:r>
      <w:r w:rsidR="00DB09DF">
        <w:rPr>
          <w:sz w:val="24"/>
          <w:lang w:val="pl-PL"/>
        </w:rPr>
        <w:t xml:space="preserve">; </w:t>
      </w:r>
      <w:r w:rsidR="00FD69BA">
        <w:rPr>
          <w:sz w:val="24"/>
          <w:lang w:val="pl-PL"/>
        </w:rPr>
        <w:t xml:space="preserve">odstęp </w:t>
      </w:r>
      <w:r w:rsidR="00FD69BA" w:rsidRPr="00FD69BA">
        <w:rPr>
          <w:sz w:val="24"/>
          <w:lang w:val="pl-PL"/>
        </w:rPr>
        <w:t xml:space="preserve">12 pkt </w:t>
      </w:r>
      <w:r w:rsidR="007C2D86">
        <w:rPr>
          <w:sz w:val="24"/>
          <w:lang w:val="pl-PL"/>
        </w:rPr>
        <w:t xml:space="preserve">przed i 6 pkt </w:t>
      </w:r>
      <w:r w:rsidR="00FD69BA" w:rsidRPr="00FD69BA">
        <w:rPr>
          <w:sz w:val="24"/>
          <w:lang w:val="pl-PL"/>
        </w:rPr>
        <w:t>po akapicie</w:t>
      </w:r>
      <w:r w:rsidRPr="00F83C9E">
        <w:rPr>
          <w:sz w:val="24"/>
          <w:lang w:val="pl-PL"/>
        </w:rPr>
        <w:t>.</w:t>
      </w:r>
    </w:p>
    <w:p w14:paraId="651FAC93" w14:textId="1DEE6877" w:rsidR="005A523C" w:rsidRPr="00F83C9E" w:rsidRDefault="005A523C" w:rsidP="008D59DB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 xml:space="preserve">Nagłówki podsekcji: </w:t>
      </w:r>
      <w:bookmarkStart w:id="0" w:name="_Hlk58548483"/>
      <w:proofErr w:type="spellStart"/>
      <w:r w:rsidRPr="00F83C9E">
        <w:rPr>
          <w:sz w:val="24"/>
          <w:lang w:val="pl-PL"/>
        </w:rPr>
        <w:t>TNR</w:t>
      </w:r>
      <w:proofErr w:type="spellEnd"/>
      <w:r w:rsidRPr="00F83C9E">
        <w:rPr>
          <w:sz w:val="24"/>
          <w:lang w:val="pl-PL"/>
        </w:rPr>
        <w:t xml:space="preserve">, </w:t>
      </w:r>
      <w:r w:rsidR="00592139" w:rsidRPr="00F83C9E">
        <w:rPr>
          <w:sz w:val="24"/>
          <w:lang w:val="pl-PL"/>
        </w:rPr>
        <w:t>12 pkt</w:t>
      </w:r>
      <w:r w:rsidRPr="00F83C9E">
        <w:rPr>
          <w:sz w:val="24"/>
          <w:lang w:val="pl-PL"/>
        </w:rPr>
        <w:t xml:space="preserve">; kursywa; </w:t>
      </w:r>
      <w:r w:rsidR="00DF4DE9" w:rsidRPr="00F83C9E">
        <w:rPr>
          <w:sz w:val="24"/>
          <w:lang w:val="pl-PL"/>
        </w:rPr>
        <w:t>interlinia</w:t>
      </w:r>
      <w:r w:rsidRPr="00F83C9E">
        <w:rPr>
          <w:sz w:val="24"/>
          <w:lang w:val="pl-PL"/>
        </w:rPr>
        <w:t xml:space="preserve"> 1,15; </w:t>
      </w:r>
      <w:r w:rsidR="00B11C0F" w:rsidRPr="00F83C9E">
        <w:rPr>
          <w:sz w:val="24"/>
          <w:lang w:val="pl-PL"/>
        </w:rPr>
        <w:t>wyjustowany</w:t>
      </w:r>
      <w:r w:rsidRPr="00F83C9E">
        <w:rPr>
          <w:sz w:val="24"/>
          <w:lang w:val="pl-PL"/>
        </w:rPr>
        <w:t>; wcięcie 0,75 cm</w:t>
      </w:r>
      <w:bookmarkEnd w:id="0"/>
      <w:r w:rsidRPr="00F83C9E">
        <w:rPr>
          <w:sz w:val="24"/>
          <w:lang w:val="pl-PL"/>
        </w:rPr>
        <w:t xml:space="preserve">. </w:t>
      </w:r>
    </w:p>
    <w:p w14:paraId="0D210C7F" w14:textId="47817E7A" w:rsidR="00F8387C" w:rsidRPr="00F83C9E" w:rsidRDefault="00F8387C" w:rsidP="008D59DB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 xml:space="preserve">Spis literatury: </w:t>
      </w:r>
      <w:proofErr w:type="spellStart"/>
      <w:r w:rsidRPr="00F83C9E">
        <w:rPr>
          <w:sz w:val="24"/>
          <w:lang w:val="pl-PL"/>
        </w:rPr>
        <w:t>TNR</w:t>
      </w:r>
      <w:proofErr w:type="spellEnd"/>
      <w:r w:rsidRPr="00F83C9E">
        <w:rPr>
          <w:sz w:val="24"/>
          <w:lang w:val="pl-PL"/>
        </w:rPr>
        <w:t xml:space="preserve">, 12 pkt; interlinia 1,15; </w:t>
      </w:r>
      <w:r w:rsidR="00FC3A71" w:rsidRPr="00F83C9E">
        <w:rPr>
          <w:sz w:val="24"/>
          <w:lang w:val="pl-PL"/>
        </w:rPr>
        <w:t>wyjustowany</w:t>
      </w:r>
      <w:r w:rsidRPr="00F83C9E">
        <w:rPr>
          <w:sz w:val="24"/>
          <w:lang w:val="pl-PL"/>
        </w:rPr>
        <w:t xml:space="preserve">; wysunięcie pierwszego wiersza </w:t>
      </w:r>
      <w:r w:rsidR="00765E66" w:rsidRPr="00F83C9E">
        <w:rPr>
          <w:sz w:val="24"/>
          <w:lang w:val="pl-PL"/>
        </w:rPr>
        <w:t>1</w:t>
      </w:r>
      <w:r w:rsidRPr="00F83C9E">
        <w:rPr>
          <w:sz w:val="24"/>
          <w:lang w:val="pl-PL"/>
        </w:rPr>
        <w:t>,</w:t>
      </w:r>
      <w:r w:rsidR="00765E66" w:rsidRPr="00F83C9E">
        <w:rPr>
          <w:sz w:val="24"/>
          <w:lang w:val="pl-PL"/>
        </w:rPr>
        <w:t>2</w:t>
      </w:r>
      <w:r w:rsidRPr="00F83C9E">
        <w:rPr>
          <w:sz w:val="24"/>
          <w:lang w:val="pl-PL"/>
        </w:rPr>
        <w:t>5 cm</w:t>
      </w:r>
      <w:r w:rsidR="00765E66" w:rsidRPr="00F83C9E">
        <w:rPr>
          <w:sz w:val="24"/>
          <w:lang w:val="pl-PL"/>
        </w:rPr>
        <w:t>.</w:t>
      </w:r>
    </w:p>
    <w:p w14:paraId="18BCB762" w14:textId="7A4B7560" w:rsidR="00765E66" w:rsidRPr="00F83C9E" w:rsidRDefault="00C442D3" w:rsidP="008D59DB">
      <w:p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 xml:space="preserve">Szczegóły </w:t>
      </w:r>
      <w:r w:rsidR="002E5813" w:rsidRPr="00F83C9E">
        <w:rPr>
          <w:sz w:val="24"/>
          <w:lang w:val="pl-PL"/>
        </w:rPr>
        <w:t>ustawie</w:t>
      </w:r>
      <w:r w:rsidRPr="00F83C9E">
        <w:rPr>
          <w:sz w:val="24"/>
          <w:lang w:val="pl-PL"/>
        </w:rPr>
        <w:t>ń dla</w:t>
      </w:r>
      <w:r w:rsidR="00765E66" w:rsidRPr="00F83C9E">
        <w:rPr>
          <w:sz w:val="24"/>
          <w:lang w:val="pl-PL"/>
        </w:rPr>
        <w:t xml:space="preserve"> </w:t>
      </w:r>
      <w:r w:rsidR="00E6143E" w:rsidRPr="00F83C9E">
        <w:rPr>
          <w:sz w:val="24"/>
          <w:lang w:val="pl-PL"/>
        </w:rPr>
        <w:t xml:space="preserve">poszczególnych </w:t>
      </w:r>
      <w:r w:rsidR="00765E66" w:rsidRPr="00F83C9E">
        <w:rPr>
          <w:sz w:val="24"/>
          <w:lang w:val="pl-PL"/>
        </w:rPr>
        <w:t xml:space="preserve">stylów </w:t>
      </w:r>
      <w:r w:rsidR="00AA71B2" w:rsidRPr="00F83C9E">
        <w:rPr>
          <w:sz w:val="24"/>
          <w:lang w:val="pl-PL"/>
        </w:rPr>
        <w:t xml:space="preserve">można sprawdzić </w:t>
      </w:r>
      <w:r w:rsidR="00765E66" w:rsidRPr="00F83C9E">
        <w:rPr>
          <w:sz w:val="24"/>
          <w:lang w:val="pl-PL"/>
        </w:rPr>
        <w:t>w szablonie.</w:t>
      </w:r>
    </w:p>
    <w:p w14:paraId="3BE2D2FF" w14:textId="77777777" w:rsidR="003F2454" w:rsidRPr="00F83C9E" w:rsidRDefault="003F2454" w:rsidP="008D59DB">
      <w:pPr>
        <w:spacing w:line="276" w:lineRule="auto"/>
        <w:jc w:val="both"/>
        <w:rPr>
          <w:sz w:val="24"/>
          <w:lang w:val="pl-PL"/>
        </w:rPr>
      </w:pPr>
    </w:p>
    <w:p w14:paraId="131CAA4C" w14:textId="633A57F2" w:rsidR="005A523C" w:rsidRPr="00F83C9E" w:rsidRDefault="005A523C" w:rsidP="008D59DB">
      <w:pPr>
        <w:spacing w:before="120" w:line="276" w:lineRule="auto"/>
        <w:jc w:val="both"/>
        <w:rPr>
          <w:b/>
          <w:bCs/>
          <w:sz w:val="24"/>
          <w:lang w:val="pl-PL"/>
        </w:rPr>
      </w:pPr>
      <w:r w:rsidRPr="00F83C9E">
        <w:rPr>
          <w:b/>
          <w:bCs/>
          <w:sz w:val="24"/>
          <w:lang w:val="pl-PL"/>
        </w:rPr>
        <w:t xml:space="preserve">4. Tabele, </w:t>
      </w:r>
      <w:r w:rsidR="00673F63" w:rsidRPr="00F83C9E">
        <w:rPr>
          <w:b/>
          <w:bCs/>
          <w:sz w:val="24"/>
          <w:lang w:val="pl-PL"/>
        </w:rPr>
        <w:t>wykresy</w:t>
      </w:r>
      <w:r w:rsidRPr="00F83C9E">
        <w:rPr>
          <w:b/>
          <w:bCs/>
          <w:sz w:val="24"/>
          <w:lang w:val="pl-PL"/>
        </w:rPr>
        <w:t xml:space="preserve"> i rysunki (jeśli są </w:t>
      </w:r>
      <w:r w:rsidR="009624DB" w:rsidRPr="00F83C9E">
        <w:rPr>
          <w:b/>
          <w:bCs/>
          <w:sz w:val="24"/>
          <w:lang w:val="pl-PL"/>
        </w:rPr>
        <w:t>wykorzystywane</w:t>
      </w:r>
      <w:r w:rsidRPr="00F83C9E">
        <w:rPr>
          <w:b/>
          <w:bCs/>
          <w:sz w:val="24"/>
          <w:lang w:val="pl-PL"/>
        </w:rPr>
        <w:t xml:space="preserve">): </w:t>
      </w:r>
    </w:p>
    <w:p w14:paraId="2F91971D" w14:textId="6B6728F1" w:rsidR="004E0789" w:rsidRPr="004E0789" w:rsidRDefault="004E0789" w:rsidP="008D59DB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b/>
          <w:bCs/>
          <w:sz w:val="24"/>
          <w:lang w:val="pl-PL"/>
        </w:rPr>
      </w:pPr>
      <w:r>
        <w:rPr>
          <w:sz w:val="24"/>
          <w:lang w:val="pl-PL"/>
        </w:rPr>
        <w:t>O</w:t>
      </w:r>
      <w:r w:rsidR="00CC12BB" w:rsidRPr="00F83C9E">
        <w:rPr>
          <w:sz w:val="24"/>
          <w:lang w:val="pl-PL"/>
        </w:rPr>
        <w:t xml:space="preserve">biekty graficzne </w:t>
      </w:r>
      <w:r w:rsidR="007C2D86">
        <w:rPr>
          <w:sz w:val="24"/>
          <w:lang w:val="pl-PL"/>
        </w:rPr>
        <w:t xml:space="preserve">należy opisać jako </w:t>
      </w:r>
      <w:r w:rsidR="00CC12BB" w:rsidRPr="00F83C9E">
        <w:rPr>
          <w:sz w:val="24"/>
          <w:lang w:val="pl-PL"/>
        </w:rPr>
        <w:t>tabele</w:t>
      </w:r>
      <w:r>
        <w:rPr>
          <w:sz w:val="24"/>
          <w:lang w:val="pl-PL"/>
        </w:rPr>
        <w:t xml:space="preserve"> lub rysunki (</w:t>
      </w:r>
      <w:r w:rsidR="00765883">
        <w:rPr>
          <w:sz w:val="24"/>
          <w:lang w:val="pl-PL"/>
        </w:rPr>
        <w:t xml:space="preserve">wszystkie pozostałe </w:t>
      </w:r>
      <w:r>
        <w:rPr>
          <w:sz w:val="24"/>
          <w:lang w:val="pl-PL"/>
        </w:rPr>
        <w:t>obiekty inne niż tabele, czyli wykresy, schematy, ilustracje, zdjęcia</w:t>
      </w:r>
      <w:r w:rsidR="00CC12BB" w:rsidRPr="00F83C9E">
        <w:rPr>
          <w:sz w:val="24"/>
          <w:lang w:val="pl-PL"/>
        </w:rPr>
        <w:t xml:space="preserve"> </w:t>
      </w:r>
      <w:r>
        <w:rPr>
          <w:sz w:val="24"/>
          <w:lang w:val="pl-PL"/>
        </w:rPr>
        <w:t>itp.);</w:t>
      </w:r>
    </w:p>
    <w:p w14:paraId="504CC1D2" w14:textId="10AC2592" w:rsidR="00BC19F6" w:rsidRPr="00F83C9E" w:rsidRDefault="00765883" w:rsidP="008D59DB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b/>
          <w:bCs/>
          <w:sz w:val="24"/>
          <w:lang w:val="pl-PL"/>
        </w:rPr>
      </w:pPr>
      <w:r>
        <w:rPr>
          <w:sz w:val="24"/>
          <w:lang w:val="pl-PL"/>
        </w:rPr>
        <w:t xml:space="preserve">Obiekty </w:t>
      </w:r>
      <w:r w:rsidR="00CC12BB" w:rsidRPr="00F83C9E">
        <w:rPr>
          <w:sz w:val="24"/>
          <w:lang w:val="pl-PL"/>
        </w:rPr>
        <w:t xml:space="preserve">powinny być numerowane z zachowaniem ciągłości oraz odpowiednio przywołane w głównym tekście </w:t>
      </w:r>
      <w:r w:rsidR="00176337" w:rsidRPr="00F83C9E">
        <w:rPr>
          <w:sz w:val="24"/>
          <w:u w:val="single"/>
          <w:lang w:val="pl-PL"/>
        </w:rPr>
        <w:t xml:space="preserve">zanim </w:t>
      </w:r>
      <w:r w:rsidR="00CC12BB" w:rsidRPr="00F83C9E">
        <w:rPr>
          <w:sz w:val="24"/>
          <w:lang w:val="pl-PL"/>
        </w:rPr>
        <w:t>się w nim pojawią (np.: por. rysunek 1; zob. wykres 2; jak w tabeli 1).</w:t>
      </w:r>
    </w:p>
    <w:p w14:paraId="71092536" w14:textId="18362BC5" w:rsidR="000E2FD3" w:rsidRPr="00F83C9E" w:rsidRDefault="00E50DB9" w:rsidP="008D59DB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>Obiekty po</w:t>
      </w:r>
      <w:r w:rsidR="005A523C" w:rsidRPr="00F83C9E">
        <w:rPr>
          <w:sz w:val="24"/>
          <w:lang w:val="pl-PL"/>
        </w:rPr>
        <w:t xml:space="preserve">winny być </w:t>
      </w:r>
      <w:r w:rsidR="008F782E" w:rsidRPr="00F83C9E">
        <w:rPr>
          <w:sz w:val="24"/>
          <w:lang w:val="pl-PL"/>
        </w:rPr>
        <w:t xml:space="preserve">ulokowane w </w:t>
      </w:r>
      <w:r w:rsidR="005A523C" w:rsidRPr="00F83C9E">
        <w:rPr>
          <w:sz w:val="24"/>
          <w:lang w:val="pl-PL"/>
        </w:rPr>
        <w:t>tek</w:t>
      </w:r>
      <w:r w:rsidR="008F782E" w:rsidRPr="00F83C9E">
        <w:rPr>
          <w:sz w:val="24"/>
          <w:lang w:val="pl-PL"/>
        </w:rPr>
        <w:t>ście</w:t>
      </w:r>
      <w:r w:rsidR="005A523C" w:rsidRPr="00F83C9E">
        <w:rPr>
          <w:sz w:val="24"/>
          <w:lang w:val="pl-PL"/>
        </w:rPr>
        <w:t xml:space="preserve"> </w:t>
      </w:r>
      <w:r w:rsidR="008F782E" w:rsidRPr="00F83C9E">
        <w:rPr>
          <w:sz w:val="24"/>
          <w:lang w:val="pl-PL"/>
        </w:rPr>
        <w:t xml:space="preserve">możliwie </w:t>
      </w:r>
      <w:r w:rsidR="005A523C" w:rsidRPr="00F83C9E">
        <w:rPr>
          <w:sz w:val="24"/>
          <w:lang w:val="pl-PL"/>
        </w:rPr>
        <w:t xml:space="preserve">blisko miejsca, w którym zostały po raz pierwszy </w:t>
      </w:r>
      <w:r w:rsidR="008F782E" w:rsidRPr="00F83C9E">
        <w:rPr>
          <w:sz w:val="24"/>
          <w:lang w:val="pl-PL"/>
        </w:rPr>
        <w:t>przywoła</w:t>
      </w:r>
      <w:r w:rsidR="005A523C" w:rsidRPr="00F83C9E">
        <w:rPr>
          <w:sz w:val="24"/>
          <w:lang w:val="pl-PL"/>
        </w:rPr>
        <w:t>ne</w:t>
      </w:r>
      <w:r w:rsidR="00C04653" w:rsidRPr="00F83C9E">
        <w:rPr>
          <w:sz w:val="24"/>
          <w:lang w:val="pl-PL"/>
        </w:rPr>
        <w:t>.</w:t>
      </w:r>
      <w:r w:rsidR="000E2FD3" w:rsidRPr="00F83C9E">
        <w:rPr>
          <w:sz w:val="24"/>
          <w:lang w:val="pl-PL"/>
        </w:rPr>
        <w:t xml:space="preserve"> </w:t>
      </w:r>
    </w:p>
    <w:p w14:paraId="0DA88F27" w14:textId="1C9669A4" w:rsidR="005A523C" w:rsidRPr="00F83C9E" w:rsidRDefault="000E2FD3" w:rsidP="008D59DB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 xml:space="preserve">Obiekty </w:t>
      </w:r>
      <w:r w:rsidR="00D11649" w:rsidRPr="00F83C9E">
        <w:rPr>
          <w:sz w:val="24"/>
          <w:lang w:val="pl-PL"/>
        </w:rPr>
        <w:t xml:space="preserve">należy </w:t>
      </w:r>
      <w:r w:rsidR="005A523C" w:rsidRPr="00F83C9E">
        <w:rPr>
          <w:sz w:val="24"/>
          <w:lang w:val="pl-PL"/>
        </w:rPr>
        <w:t>wyśrodkow</w:t>
      </w:r>
      <w:r w:rsidR="00D11649" w:rsidRPr="00F83C9E">
        <w:rPr>
          <w:sz w:val="24"/>
          <w:lang w:val="pl-PL"/>
        </w:rPr>
        <w:t>ać na stronie</w:t>
      </w:r>
      <w:r w:rsidRPr="00F83C9E">
        <w:rPr>
          <w:sz w:val="24"/>
          <w:lang w:val="pl-PL"/>
        </w:rPr>
        <w:t xml:space="preserve"> i odpowiednio opisać: </w:t>
      </w:r>
      <w:r w:rsidR="00AA6F9F" w:rsidRPr="00F83C9E">
        <w:rPr>
          <w:sz w:val="24"/>
          <w:lang w:val="pl-PL"/>
        </w:rPr>
        <w:t>t</w:t>
      </w:r>
      <w:r w:rsidR="007C337B" w:rsidRPr="00F83C9E">
        <w:rPr>
          <w:sz w:val="24"/>
          <w:lang w:val="pl-PL"/>
        </w:rPr>
        <w:t xml:space="preserve">ytuł </w:t>
      </w:r>
      <w:r w:rsidR="005A523C" w:rsidRPr="00F83C9E">
        <w:rPr>
          <w:sz w:val="24"/>
          <w:lang w:val="pl-PL"/>
        </w:rPr>
        <w:t xml:space="preserve">powinien być umieszczony </w:t>
      </w:r>
      <w:r w:rsidR="005A523C" w:rsidRPr="00F83C9E">
        <w:rPr>
          <w:sz w:val="24"/>
          <w:u w:val="single"/>
          <w:lang w:val="pl-PL"/>
        </w:rPr>
        <w:t>pod</w:t>
      </w:r>
      <w:r w:rsidR="005A523C" w:rsidRPr="00CF0563">
        <w:rPr>
          <w:sz w:val="24"/>
          <w:lang w:val="pl-PL"/>
        </w:rPr>
        <w:t xml:space="preserve"> </w:t>
      </w:r>
      <w:r w:rsidR="00684C4B" w:rsidRPr="00F83C9E">
        <w:rPr>
          <w:sz w:val="24"/>
          <w:lang w:val="pl-PL"/>
        </w:rPr>
        <w:t>rysunkiem</w:t>
      </w:r>
      <w:r w:rsidR="005A523C" w:rsidRPr="00F83C9E">
        <w:rPr>
          <w:sz w:val="24"/>
          <w:lang w:val="pl-PL"/>
        </w:rPr>
        <w:t>/</w:t>
      </w:r>
      <w:r w:rsidR="00684C4B" w:rsidRPr="00F83C9E">
        <w:rPr>
          <w:sz w:val="24"/>
          <w:lang w:val="pl-PL"/>
        </w:rPr>
        <w:t>wykresem</w:t>
      </w:r>
      <w:r w:rsidR="007C337B" w:rsidRPr="00F83C9E">
        <w:rPr>
          <w:sz w:val="24"/>
          <w:lang w:val="pl-PL"/>
        </w:rPr>
        <w:t xml:space="preserve"> </w:t>
      </w:r>
      <w:r w:rsidR="005A523C" w:rsidRPr="00F83C9E">
        <w:rPr>
          <w:sz w:val="24"/>
          <w:lang w:val="pl-PL"/>
        </w:rPr>
        <w:t xml:space="preserve">oraz </w:t>
      </w:r>
      <w:r w:rsidR="005A523C" w:rsidRPr="00F83C9E">
        <w:rPr>
          <w:sz w:val="24"/>
          <w:u w:val="single"/>
          <w:lang w:val="pl-PL"/>
        </w:rPr>
        <w:t>nad</w:t>
      </w:r>
      <w:r w:rsidR="005A523C" w:rsidRPr="00F83C9E">
        <w:rPr>
          <w:sz w:val="24"/>
          <w:lang w:val="pl-PL"/>
        </w:rPr>
        <w:t xml:space="preserve"> tabelą;</w:t>
      </w:r>
      <w:r w:rsidR="00AA6F9F" w:rsidRPr="00F83C9E">
        <w:rPr>
          <w:sz w:val="24"/>
          <w:lang w:val="pl-PL"/>
        </w:rPr>
        <w:t xml:space="preserve"> pod każdym obiektem musi być podane </w:t>
      </w:r>
      <w:r w:rsidR="005A523C" w:rsidRPr="00F83C9E">
        <w:rPr>
          <w:sz w:val="24"/>
          <w:lang w:val="pl-PL"/>
        </w:rPr>
        <w:t>źródło informacji</w:t>
      </w:r>
      <w:r w:rsidR="00E279AF" w:rsidRPr="00F83C9E">
        <w:rPr>
          <w:sz w:val="24"/>
          <w:lang w:val="pl-PL"/>
        </w:rPr>
        <w:t xml:space="preserve"> (patrz szablon)</w:t>
      </w:r>
      <w:r w:rsidR="00C04653" w:rsidRPr="00F83C9E">
        <w:rPr>
          <w:sz w:val="24"/>
          <w:lang w:val="pl-PL"/>
        </w:rPr>
        <w:t>.</w:t>
      </w:r>
    </w:p>
    <w:p w14:paraId="16888D08" w14:textId="7D559DFB" w:rsidR="005A523C" w:rsidRPr="00F83C9E" w:rsidRDefault="005A523C" w:rsidP="008D59DB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 xml:space="preserve">Rozmiar czcionki: </w:t>
      </w:r>
      <w:r w:rsidR="005939DE" w:rsidRPr="00F83C9E">
        <w:rPr>
          <w:sz w:val="24"/>
          <w:lang w:val="pl-PL"/>
        </w:rPr>
        <w:t>tytuły obiekt</w:t>
      </w:r>
      <w:r w:rsidR="00A56B91" w:rsidRPr="00F83C9E">
        <w:rPr>
          <w:sz w:val="24"/>
          <w:lang w:val="pl-PL"/>
        </w:rPr>
        <w:t>ó</w:t>
      </w:r>
      <w:r w:rsidR="005939DE" w:rsidRPr="00F83C9E">
        <w:rPr>
          <w:sz w:val="24"/>
          <w:lang w:val="pl-PL"/>
        </w:rPr>
        <w:t>w</w:t>
      </w:r>
      <w:r w:rsidRPr="00F83C9E">
        <w:rPr>
          <w:sz w:val="24"/>
          <w:lang w:val="pl-PL"/>
        </w:rPr>
        <w:t xml:space="preserve"> - 11 pkt, wyrównane do lewej</w:t>
      </w:r>
      <w:r w:rsidR="000F00AB" w:rsidRPr="00F83C9E">
        <w:rPr>
          <w:sz w:val="24"/>
          <w:lang w:val="pl-PL"/>
        </w:rPr>
        <w:t>, pojedyncza interlinia, odstęp przed i po 12 pkt)</w:t>
      </w:r>
      <w:r w:rsidRPr="00F83C9E">
        <w:rPr>
          <w:sz w:val="24"/>
          <w:lang w:val="pl-PL"/>
        </w:rPr>
        <w:t>; źródła - 9 pkt, wyrównane do lewej</w:t>
      </w:r>
      <w:r w:rsidR="002E5813" w:rsidRPr="00F83C9E">
        <w:rPr>
          <w:sz w:val="24"/>
          <w:lang w:val="pl-PL"/>
        </w:rPr>
        <w:t>, odstęp 6 pkt przed i 12</w:t>
      </w:r>
      <w:r w:rsidR="000F00AB" w:rsidRPr="00F83C9E">
        <w:rPr>
          <w:sz w:val="24"/>
          <w:lang w:val="pl-PL"/>
        </w:rPr>
        <w:t xml:space="preserve"> pkt</w:t>
      </w:r>
      <w:r w:rsidR="002E5813" w:rsidRPr="00F83C9E">
        <w:rPr>
          <w:sz w:val="24"/>
          <w:lang w:val="pl-PL"/>
        </w:rPr>
        <w:t xml:space="preserve"> po</w:t>
      </w:r>
      <w:r w:rsidRPr="00F83C9E">
        <w:rPr>
          <w:sz w:val="24"/>
          <w:lang w:val="pl-PL"/>
        </w:rPr>
        <w:t>; wewnątrz tabel/</w:t>
      </w:r>
      <w:r w:rsidR="00600D53" w:rsidRPr="00F83C9E">
        <w:rPr>
          <w:sz w:val="24"/>
          <w:lang w:val="pl-PL"/>
        </w:rPr>
        <w:t>rysunków/wykresów</w:t>
      </w:r>
      <w:r w:rsidRPr="00F83C9E">
        <w:rPr>
          <w:sz w:val="24"/>
          <w:lang w:val="pl-PL"/>
        </w:rPr>
        <w:t xml:space="preserve"> - w zależności od ilości prezentowanych danych należy zastosować czcionk</w:t>
      </w:r>
      <w:r w:rsidR="00600D53" w:rsidRPr="00F83C9E">
        <w:rPr>
          <w:sz w:val="24"/>
          <w:lang w:val="pl-PL"/>
        </w:rPr>
        <w:t xml:space="preserve">ę </w:t>
      </w:r>
      <w:r w:rsidRPr="00F83C9E">
        <w:rPr>
          <w:sz w:val="24"/>
          <w:lang w:val="pl-PL"/>
        </w:rPr>
        <w:t>od 6 do 10 pkt.</w:t>
      </w:r>
      <w:r w:rsidR="000F00AB" w:rsidRPr="00F83C9E">
        <w:rPr>
          <w:sz w:val="24"/>
          <w:lang w:val="pl-PL"/>
        </w:rPr>
        <w:t xml:space="preserve">, pojedyncza interlinia. </w:t>
      </w:r>
      <w:r w:rsidR="007B084E" w:rsidRPr="00F83C9E">
        <w:rPr>
          <w:sz w:val="24"/>
          <w:lang w:val="pl-PL"/>
        </w:rPr>
        <w:t xml:space="preserve"> </w:t>
      </w:r>
    </w:p>
    <w:p w14:paraId="0F9738C9" w14:textId="466FEABA" w:rsidR="005A523C" w:rsidRPr="00F83C9E" w:rsidRDefault="00836F3C" w:rsidP="008D59DB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>O</w:t>
      </w:r>
      <w:r w:rsidR="005A523C" w:rsidRPr="00F83C9E">
        <w:rPr>
          <w:sz w:val="24"/>
          <w:lang w:val="pl-PL"/>
        </w:rPr>
        <w:t>biekt graficzny może być umieszczony na końcu rozdziału</w:t>
      </w:r>
      <w:r w:rsidRPr="00F83C9E">
        <w:rPr>
          <w:sz w:val="24"/>
          <w:lang w:val="pl-PL"/>
        </w:rPr>
        <w:t>/sekcji</w:t>
      </w:r>
      <w:r w:rsidR="005A523C" w:rsidRPr="00F83C9E">
        <w:rPr>
          <w:sz w:val="24"/>
          <w:lang w:val="pl-PL"/>
        </w:rPr>
        <w:t xml:space="preserve">, ale nie może </w:t>
      </w:r>
      <w:r w:rsidR="00216FE9" w:rsidRPr="00F83C9E">
        <w:rPr>
          <w:sz w:val="24"/>
          <w:lang w:val="pl-PL"/>
        </w:rPr>
        <w:t xml:space="preserve">go/jej </w:t>
      </w:r>
      <w:r w:rsidR="005A523C" w:rsidRPr="00F83C9E">
        <w:rPr>
          <w:sz w:val="24"/>
          <w:lang w:val="pl-PL"/>
        </w:rPr>
        <w:t>rozpoc</w:t>
      </w:r>
      <w:r w:rsidR="00216FE9" w:rsidRPr="00F83C9E">
        <w:rPr>
          <w:sz w:val="24"/>
          <w:lang w:val="pl-PL"/>
        </w:rPr>
        <w:t>zyna</w:t>
      </w:r>
      <w:r w:rsidR="005A523C" w:rsidRPr="00F83C9E">
        <w:rPr>
          <w:sz w:val="24"/>
          <w:lang w:val="pl-PL"/>
        </w:rPr>
        <w:t>ć.</w:t>
      </w:r>
    </w:p>
    <w:p w14:paraId="4CFBFDFB" w14:textId="77777777" w:rsidR="003F2454" w:rsidRPr="00F83C9E" w:rsidRDefault="003F2454" w:rsidP="008D59DB">
      <w:pPr>
        <w:spacing w:line="276" w:lineRule="auto"/>
        <w:jc w:val="both"/>
        <w:rPr>
          <w:sz w:val="24"/>
          <w:lang w:val="pl-PL"/>
        </w:rPr>
      </w:pPr>
    </w:p>
    <w:p w14:paraId="0103C3C2" w14:textId="36AB21A6" w:rsidR="005A523C" w:rsidRPr="00F83C9E" w:rsidRDefault="005A523C" w:rsidP="00C04653">
      <w:pPr>
        <w:spacing w:before="120" w:line="276" w:lineRule="auto"/>
        <w:jc w:val="both"/>
        <w:rPr>
          <w:b/>
          <w:bCs/>
          <w:sz w:val="24"/>
          <w:lang w:val="pl-PL"/>
        </w:rPr>
      </w:pPr>
      <w:r w:rsidRPr="00F83C9E">
        <w:rPr>
          <w:b/>
          <w:bCs/>
          <w:sz w:val="24"/>
          <w:lang w:val="pl-PL"/>
        </w:rPr>
        <w:t xml:space="preserve">5. </w:t>
      </w:r>
      <w:r w:rsidR="00CA649C" w:rsidRPr="00F83C9E">
        <w:rPr>
          <w:b/>
          <w:bCs/>
          <w:sz w:val="24"/>
          <w:lang w:val="pl-PL"/>
        </w:rPr>
        <w:t>Przypisy</w:t>
      </w:r>
      <w:r w:rsidR="00A03EAB" w:rsidRPr="00F83C9E">
        <w:rPr>
          <w:b/>
          <w:bCs/>
          <w:sz w:val="24"/>
          <w:lang w:val="pl-PL"/>
        </w:rPr>
        <w:t xml:space="preserve"> i </w:t>
      </w:r>
      <w:r w:rsidR="00D8089D" w:rsidRPr="00F83C9E">
        <w:rPr>
          <w:b/>
          <w:bCs/>
          <w:sz w:val="24"/>
          <w:lang w:val="pl-PL"/>
        </w:rPr>
        <w:t xml:space="preserve">spis </w:t>
      </w:r>
      <w:r w:rsidR="00A03EAB" w:rsidRPr="00F83C9E">
        <w:rPr>
          <w:b/>
          <w:bCs/>
          <w:sz w:val="24"/>
          <w:lang w:val="pl-PL"/>
        </w:rPr>
        <w:t>literatur</w:t>
      </w:r>
      <w:r w:rsidR="00D8089D" w:rsidRPr="00F83C9E">
        <w:rPr>
          <w:b/>
          <w:bCs/>
          <w:sz w:val="24"/>
          <w:lang w:val="pl-PL"/>
        </w:rPr>
        <w:t>y</w:t>
      </w:r>
    </w:p>
    <w:p w14:paraId="1D0F84B2" w14:textId="612114C5" w:rsidR="00C351A3" w:rsidRPr="00F83C9E" w:rsidRDefault="004D6B35" w:rsidP="008D59DB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 xml:space="preserve">Zarówno cytowania, jak i opisy bibliograficzne powinny być przygotowane zgodne z wytycznymi </w:t>
      </w:r>
      <w:proofErr w:type="spellStart"/>
      <w:r w:rsidRPr="00F83C9E">
        <w:rPr>
          <w:sz w:val="24"/>
          <w:lang w:val="pl-PL"/>
        </w:rPr>
        <w:t>APA</w:t>
      </w:r>
      <w:proofErr w:type="spellEnd"/>
      <w:r w:rsidR="00E90E8C" w:rsidRPr="00F83C9E">
        <w:rPr>
          <w:sz w:val="24"/>
          <w:lang w:val="pl-PL"/>
        </w:rPr>
        <w:t xml:space="preserve"> </w:t>
      </w:r>
      <w:r w:rsidRPr="00F83C9E">
        <w:rPr>
          <w:sz w:val="24"/>
          <w:lang w:val="pl-PL"/>
        </w:rPr>
        <w:t>7 (zob. np.</w:t>
      </w:r>
      <w:r w:rsidR="003316E5" w:rsidRPr="00F83C9E">
        <w:rPr>
          <w:sz w:val="24"/>
          <w:lang w:val="pl-PL"/>
        </w:rPr>
        <w:t xml:space="preserve"> </w:t>
      </w:r>
      <w:hyperlink r:id="rId10" w:history="1">
        <w:r w:rsidR="003316E5" w:rsidRPr="00F83C9E">
          <w:rPr>
            <w:rStyle w:val="Hipercze"/>
            <w:sz w:val="24"/>
          </w:rPr>
          <w:t>https://libguides.williams.edu/citing/apa</w:t>
        </w:r>
      </w:hyperlink>
      <w:r w:rsidR="003316E5" w:rsidRPr="00F83C9E">
        <w:rPr>
          <w:rStyle w:val="Hipercze"/>
          <w:sz w:val="24"/>
        </w:rPr>
        <w:t>;</w:t>
      </w:r>
      <w:r w:rsidRPr="00F83C9E">
        <w:rPr>
          <w:sz w:val="24"/>
        </w:rPr>
        <w:t xml:space="preserve"> </w:t>
      </w:r>
      <w:hyperlink r:id="rId11" w:history="1">
        <w:r w:rsidRPr="00F83C9E">
          <w:rPr>
            <w:rStyle w:val="Hipercze"/>
            <w:sz w:val="24"/>
          </w:rPr>
          <w:t>https://aut.ac.nz.libguides.com/APA7th</w:t>
        </w:r>
      </w:hyperlink>
      <w:r w:rsidRPr="00F83C9E">
        <w:rPr>
          <w:sz w:val="24"/>
        </w:rPr>
        <w:t xml:space="preserve">; </w:t>
      </w:r>
      <w:hyperlink r:id="rId12" w:history="1">
        <w:r w:rsidRPr="00F83C9E">
          <w:rPr>
            <w:rStyle w:val="Hipercze"/>
            <w:sz w:val="24"/>
          </w:rPr>
          <w:t>https://libraryguides.vu.edu.au/apa-referencing/7GettingStarted</w:t>
        </w:r>
      </w:hyperlink>
      <w:r w:rsidRPr="00F83C9E">
        <w:rPr>
          <w:sz w:val="24"/>
        </w:rPr>
        <w:t>).</w:t>
      </w:r>
      <w:r w:rsidR="00C351A3" w:rsidRPr="00F83C9E">
        <w:rPr>
          <w:sz w:val="24"/>
        </w:rPr>
        <w:t xml:space="preserve"> </w:t>
      </w:r>
      <w:r w:rsidR="004B22D5" w:rsidRPr="00F83C9E">
        <w:rPr>
          <w:sz w:val="24"/>
          <w:lang w:val="pl-PL"/>
        </w:rPr>
        <w:t>W</w:t>
      </w:r>
      <w:r w:rsidR="00B178F1" w:rsidRPr="00F83C9E">
        <w:rPr>
          <w:sz w:val="24"/>
          <w:lang w:val="pl-PL"/>
        </w:rPr>
        <w:t xml:space="preserve">skazówki dotyczące </w:t>
      </w:r>
      <w:r w:rsidR="004B22D5" w:rsidRPr="00F83C9E">
        <w:rPr>
          <w:bCs/>
          <w:sz w:val="24"/>
          <w:lang w:val="pl-PL"/>
        </w:rPr>
        <w:t xml:space="preserve">zapisu odwołań </w:t>
      </w:r>
      <w:r w:rsidR="00C734AB" w:rsidRPr="00F83C9E">
        <w:rPr>
          <w:bCs/>
          <w:sz w:val="24"/>
          <w:lang w:val="pl-PL"/>
        </w:rPr>
        <w:t xml:space="preserve">(przypisów) </w:t>
      </w:r>
      <w:r w:rsidR="004B22D5" w:rsidRPr="00F83C9E">
        <w:rPr>
          <w:bCs/>
          <w:sz w:val="24"/>
          <w:lang w:val="pl-PL"/>
        </w:rPr>
        <w:t xml:space="preserve">w tekście podano na stronie:  </w:t>
      </w:r>
      <w:hyperlink r:id="rId13" w:anchor="s-lg-box-24887775" w:history="1">
        <w:r w:rsidR="004B22D5" w:rsidRPr="00F83C9E">
          <w:rPr>
            <w:rStyle w:val="Hipercze"/>
            <w:bCs/>
            <w:sz w:val="24"/>
            <w:lang w:val="pl-PL"/>
          </w:rPr>
          <w:t>https://libguides.williams.edu/citing/apa#s-lg-box-24887775</w:t>
        </w:r>
      </w:hyperlink>
      <w:r w:rsidR="004B22D5" w:rsidRPr="00F83C9E">
        <w:rPr>
          <w:bCs/>
          <w:sz w:val="24"/>
          <w:lang w:val="pl-PL"/>
        </w:rPr>
        <w:t xml:space="preserve">, natomiast </w:t>
      </w:r>
      <w:r w:rsidR="00C351A3" w:rsidRPr="00F83C9E">
        <w:rPr>
          <w:sz w:val="24"/>
          <w:lang w:val="pl-PL"/>
        </w:rPr>
        <w:t xml:space="preserve">liczne przykłady zapisu poszczególnych </w:t>
      </w:r>
      <w:r w:rsidR="00094847" w:rsidRPr="00F83C9E">
        <w:rPr>
          <w:sz w:val="24"/>
          <w:lang w:val="pl-PL"/>
        </w:rPr>
        <w:t xml:space="preserve">typów </w:t>
      </w:r>
      <w:r w:rsidR="00C351A3" w:rsidRPr="00F83C9E">
        <w:rPr>
          <w:sz w:val="24"/>
          <w:lang w:val="pl-PL"/>
        </w:rPr>
        <w:t xml:space="preserve">źródeł </w:t>
      </w:r>
      <w:r w:rsidR="00C734AB" w:rsidRPr="00F83C9E">
        <w:rPr>
          <w:sz w:val="24"/>
          <w:lang w:val="pl-PL"/>
        </w:rPr>
        <w:t xml:space="preserve">w końcowej bibliografii </w:t>
      </w:r>
      <w:r w:rsidR="00C351A3" w:rsidRPr="00F83C9E">
        <w:rPr>
          <w:sz w:val="24"/>
          <w:lang w:val="pl-PL"/>
        </w:rPr>
        <w:t xml:space="preserve">znaleźć </w:t>
      </w:r>
      <w:r w:rsidR="00C734AB" w:rsidRPr="00F83C9E">
        <w:rPr>
          <w:sz w:val="24"/>
          <w:lang w:val="pl-PL"/>
        </w:rPr>
        <w:t xml:space="preserve">można </w:t>
      </w:r>
      <w:r w:rsidR="00C351A3" w:rsidRPr="00F83C9E">
        <w:rPr>
          <w:sz w:val="24"/>
          <w:lang w:val="pl-PL"/>
        </w:rPr>
        <w:t xml:space="preserve">na stronie: </w:t>
      </w:r>
      <w:hyperlink r:id="rId14" w:anchor="s-lg-box-24887776" w:history="1">
        <w:r w:rsidR="00C351A3" w:rsidRPr="00F83C9E">
          <w:rPr>
            <w:rStyle w:val="Hipercze"/>
            <w:sz w:val="24"/>
            <w:lang w:val="pl-PL"/>
          </w:rPr>
          <w:t>https://libguides.williams.edu/citing/apa#s-lg-box-24887776</w:t>
        </w:r>
      </w:hyperlink>
      <w:r w:rsidR="00C351A3" w:rsidRPr="00F83C9E">
        <w:rPr>
          <w:sz w:val="24"/>
          <w:lang w:val="pl-PL"/>
        </w:rPr>
        <w:t xml:space="preserve"> </w:t>
      </w:r>
    </w:p>
    <w:p w14:paraId="7FF6B1DD" w14:textId="539102D0" w:rsidR="00582D71" w:rsidRDefault="00582D71" w:rsidP="008D59DB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lang w:val="pl-PL"/>
        </w:rPr>
      </w:pPr>
      <w:bookmarkStart w:id="1" w:name="_Hlk92134687"/>
      <w:r>
        <w:rPr>
          <w:sz w:val="24"/>
          <w:lang w:val="pl-PL"/>
        </w:rPr>
        <w:t>Dla źródeł elektronicznych</w:t>
      </w:r>
      <w:r w:rsidR="00FD6493">
        <w:rPr>
          <w:sz w:val="24"/>
          <w:lang w:val="pl-PL"/>
        </w:rPr>
        <w:t xml:space="preserve"> o niestałej zawartości</w:t>
      </w:r>
      <w:r>
        <w:rPr>
          <w:sz w:val="24"/>
          <w:lang w:val="pl-PL"/>
        </w:rPr>
        <w:t xml:space="preserve"> konieczne jest podanie </w:t>
      </w:r>
      <w:r w:rsidRPr="00582D71">
        <w:rPr>
          <w:sz w:val="24"/>
          <w:lang w:val="pl-PL"/>
        </w:rPr>
        <w:t>daty dostępu</w:t>
      </w:r>
      <w:r w:rsidRPr="00582D71">
        <w:rPr>
          <w:sz w:val="24"/>
          <w:lang w:val="pl-PL"/>
        </w:rPr>
        <w:t xml:space="preserve"> </w:t>
      </w:r>
      <w:r>
        <w:rPr>
          <w:sz w:val="24"/>
          <w:lang w:val="pl-PL"/>
        </w:rPr>
        <w:t>w spisie literatury</w:t>
      </w:r>
      <w:r w:rsidR="00FD6493">
        <w:rPr>
          <w:sz w:val="24"/>
          <w:lang w:val="pl-PL"/>
        </w:rPr>
        <w:t xml:space="preserve"> </w:t>
      </w:r>
      <w:bookmarkEnd w:id="1"/>
      <w:r w:rsidR="00FD6493">
        <w:rPr>
          <w:sz w:val="24"/>
          <w:lang w:val="pl-PL"/>
        </w:rPr>
        <w:t>(por. przykłady w szablonie).</w:t>
      </w:r>
    </w:p>
    <w:p w14:paraId="7E4DB766" w14:textId="0E2015F3" w:rsidR="00FF190E" w:rsidRPr="00F83C9E" w:rsidRDefault="00796EE5" w:rsidP="008D59DB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>Obowiązują cytowania wewnątrz te</w:t>
      </w:r>
      <w:r w:rsidR="00F72870" w:rsidRPr="00F83C9E">
        <w:rPr>
          <w:sz w:val="24"/>
          <w:lang w:val="pl-PL"/>
        </w:rPr>
        <w:t>k</w:t>
      </w:r>
      <w:r w:rsidRPr="00F83C9E">
        <w:rPr>
          <w:sz w:val="24"/>
          <w:lang w:val="pl-PL"/>
        </w:rPr>
        <w:t>stu, przypisy dolne należ</w:t>
      </w:r>
      <w:r w:rsidR="0045029D" w:rsidRPr="00F83C9E">
        <w:rPr>
          <w:sz w:val="24"/>
          <w:lang w:val="pl-PL"/>
        </w:rPr>
        <w:t>y</w:t>
      </w:r>
      <w:r w:rsidRPr="00F83C9E">
        <w:rPr>
          <w:sz w:val="24"/>
          <w:lang w:val="pl-PL"/>
        </w:rPr>
        <w:t xml:space="preserve"> wykorzystywać w wyjątkowych </w:t>
      </w:r>
      <w:r w:rsidR="007A4772" w:rsidRPr="00F83C9E">
        <w:rPr>
          <w:sz w:val="24"/>
          <w:lang w:val="pl-PL"/>
        </w:rPr>
        <w:t>przypadkach</w:t>
      </w:r>
      <w:r w:rsidR="00263C95" w:rsidRPr="00F83C9E">
        <w:rPr>
          <w:sz w:val="24"/>
          <w:lang w:val="pl-PL"/>
        </w:rPr>
        <w:t xml:space="preserve">. </w:t>
      </w:r>
    </w:p>
    <w:p w14:paraId="28ACD59B" w14:textId="7C88E0E6" w:rsidR="00FF190E" w:rsidRPr="00F83C9E" w:rsidRDefault="00FF190E" w:rsidP="008D59DB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 xml:space="preserve">Rekomenduje się przywoływanie </w:t>
      </w:r>
      <w:r w:rsidR="00965747" w:rsidRPr="00F83C9E">
        <w:rPr>
          <w:sz w:val="24"/>
          <w:lang w:val="pl-PL"/>
        </w:rPr>
        <w:t xml:space="preserve">raczej </w:t>
      </w:r>
      <w:r w:rsidRPr="00F83C9E">
        <w:rPr>
          <w:sz w:val="24"/>
          <w:lang w:val="pl-PL"/>
        </w:rPr>
        <w:t>publikacji źródłowych (</w:t>
      </w:r>
      <w:r w:rsidR="006C6D61" w:rsidRPr="00F83C9E">
        <w:rPr>
          <w:sz w:val="24"/>
          <w:lang w:val="pl-PL"/>
        </w:rPr>
        <w:t>pierwotnych</w:t>
      </w:r>
      <w:r w:rsidR="006051EB" w:rsidRPr="00F83C9E">
        <w:rPr>
          <w:sz w:val="24"/>
          <w:lang w:val="pl-PL"/>
        </w:rPr>
        <w:t>,</w:t>
      </w:r>
      <w:r w:rsidR="006C6D61" w:rsidRPr="00F83C9E">
        <w:rPr>
          <w:sz w:val="24"/>
          <w:lang w:val="pl-PL"/>
        </w:rPr>
        <w:t xml:space="preserve"> zawierających oryginalne rozważania </w:t>
      </w:r>
      <w:r w:rsidR="00CF375A" w:rsidRPr="00F83C9E">
        <w:rPr>
          <w:sz w:val="24"/>
          <w:lang w:val="pl-PL"/>
        </w:rPr>
        <w:t>twórcy danej koncepcji</w:t>
      </w:r>
      <w:r w:rsidRPr="00F83C9E">
        <w:rPr>
          <w:sz w:val="24"/>
          <w:lang w:val="pl-PL"/>
        </w:rPr>
        <w:t>), a nie przeglądowych (</w:t>
      </w:r>
      <w:r w:rsidR="00CF375A" w:rsidRPr="00F83C9E">
        <w:rPr>
          <w:sz w:val="24"/>
          <w:lang w:val="pl-PL"/>
        </w:rPr>
        <w:t xml:space="preserve">prac </w:t>
      </w:r>
      <w:r w:rsidR="005E346B" w:rsidRPr="00F83C9E">
        <w:rPr>
          <w:sz w:val="24"/>
          <w:lang w:val="pl-PL"/>
        </w:rPr>
        <w:t>cytujących publikacje źródłowe</w:t>
      </w:r>
      <w:r w:rsidRPr="00F83C9E">
        <w:rPr>
          <w:sz w:val="24"/>
          <w:lang w:val="pl-PL"/>
        </w:rPr>
        <w:t>).</w:t>
      </w:r>
    </w:p>
    <w:p w14:paraId="3F0E80E9" w14:textId="17D14B67" w:rsidR="00EE0C05" w:rsidRPr="00F83C9E" w:rsidRDefault="00E533BC" w:rsidP="008D59DB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lastRenderedPageBreak/>
        <w:t>Spis l</w:t>
      </w:r>
      <w:r w:rsidR="007A4772" w:rsidRPr="00F83C9E">
        <w:rPr>
          <w:sz w:val="24"/>
          <w:lang w:val="pl-PL"/>
        </w:rPr>
        <w:t>iteratur</w:t>
      </w:r>
      <w:r w:rsidRPr="00F83C9E">
        <w:rPr>
          <w:sz w:val="24"/>
          <w:lang w:val="pl-PL"/>
        </w:rPr>
        <w:t xml:space="preserve">y powinien zawierać </w:t>
      </w:r>
      <w:r w:rsidRPr="00F83C9E">
        <w:rPr>
          <w:sz w:val="24"/>
          <w:u w:val="single"/>
          <w:lang w:val="pl-PL"/>
        </w:rPr>
        <w:t xml:space="preserve">wyłącznie pozycje </w:t>
      </w:r>
      <w:r w:rsidR="007A4772" w:rsidRPr="00F83C9E">
        <w:rPr>
          <w:sz w:val="24"/>
          <w:u w:val="single"/>
          <w:lang w:val="pl-PL"/>
        </w:rPr>
        <w:t>wykorzystan</w:t>
      </w:r>
      <w:r w:rsidRPr="00F83C9E">
        <w:rPr>
          <w:sz w:val="24"/>
          <w:u w:val="single"/>
          <w:lang w:val="pl-PL"/>
        </w:rPr>
        <w:t>e</w:t>
      </w:r>
      <w:r w:rsidR="005A523C" w:rsidRPr="00F83C9E">
        <w:rPr>
          <w:sz w:val="24"/>
          <w:u w:val="single"/>
          <w:lang w:val="pl-PL"/>
        </w:rPr>
        <w:t xml:space="preserve"> w tekście</w:t>
      </w:r>
      <w:r w:rsidR="00C11EC3" w:rsidRPr="00F83C9E">
        <w:rPr>
          <w:sz w:val="24"/>
          <w:lang w:val="pl-PL"/>
        </w:rPr>
        <w:t xml:space="preserve">, a jednocześnie należy się upewnić czy wymieniono </w:t>
      </w:r>
      <w:r w:rsidR="004D6B35" w:rsidRPr="00F83C9E">
        <w:rPr>
          <w:sz w:val="24"/>
          <w:lang w:val="pl-PL"/>
        </w:rPr>
        <w:t xml:space="preserve">wszystkie </w:t>
      </w:r>
      <w:r w:rsidR="00E90E8C" w:rsidRPr="00F83C9E">
        <w:rPr>
          <w:sz w:val="24"/>
          <w:lang w:val="pl-PL"/>
        </w:rPr>
        <w:t xml:space="preserve">powoływane </w:t>
      </w:r>
      <w:r w:rsidR="00C11EC3" w:rsidRPr="00F83C9E">
        <w:rPr>
          <w:sz w:val="24"/>
          <w:lang w:val="pl-PL"/>
        </w:rPr>
        <w:t>źródła.</w:t>
      </w:r>
    </w:p>
    <w:p w14:paraId="04DC084E" w14:textId="383B787B" w:rsidR="004D6B35" w:rsidRPr="00F83C9E" w:rsidRDefault="00CB7487" w:rsidP="008D59DB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>Pozycje w spisie powinny być ułożone</w:t>
      </w:r>
      <w:r w:rsidR="005A523C" w:rsidRPr="00F83C9E">
        <w:rPr>
          <w:sz w:val="24"/>
          <w:lang w:val="pl-PL"/>
        </w:rPr>
        <w:t xml:space="preserve"> alfabetycznie </w:t>
      </w:r>
      <w:r w:rsidR="00E86873" w:rsidRPr="00F83C9E">
        <w:rPr>
          <w:sz w:val="24"/>
          <w:lang w:val="pl-PL"/>
        </w:rPr>
        <w:t>według nazwiska pierwszego</w:t>
      </w:r>
      <w:r w:rsidR="005A523C" w:rsidRPr="00F83C9E">
        <w:rPr>
          <w:sz w:val="24"/>
          <w:lang w:val="pl-PL"/>
        </w:rPr>
        <w:t xml:space="preserve"> autora.</w:t>
      </w:r>
      <w:r w:rsidR="00374A2D" w:rsidRPr="00F83C9E">
        <w:rPr>
          <w:sz w:val="24"/>
          <w:lang w:val="pl-PL"/>
        </w:rPr>
        <w:t xml:space="preserve"> </w:t>
      </w:r>
      <w:r w:rsidR="004D6B35" w:rsidRPr="00F83C9E">
        <w:rPr>
          <w:sz w:val="24"/>
          <w:lang w:val="pl-PL"/>
        </w:rPr>
        <w:t>Tam, gdzie to możliwe, należy podawać DOI</w:t>
      </w:r>
      <w:r w:rsidR="007A675C" w:rsidRPr="00F83C9E">
        <w:rPr>
          <w:sz w:val="24"/>
          <w:lang w:val="pl-PL"/>
        </w:rPr>
        <w:t xml:space="preserve">, czyli </w:t>
      </w:r>
      <w:proofErr w:type="spellStart"/>
      <w:r w:rsidR="007A675C" w:rsidRPr="00F83C9E">
        <w:rPr>
          <w:i/>
          <w:iCs/>
          <w:sz w:val="24"/>
          <w:lang w:val="pl-PL"/>
        </w:rPr>
        <w:t>digital</w:t>
      </w:r>
      <w:proofErr w:type="spellEnd"/>
      <w:r w:rsidR="007A675C" w:rsidRPr="00F83C9E">
        <w:rPr>
          <w:i/>
          <w:iCs/>
          <w:sz w:val="24"/>
          <w:lang w:val="pl-PL"/>
        </w:rPr>
        <w:t xml:space="preserve"> </w:t>
      </w:r>
      <w:proofErr w:type="spellStart"/>
      <w:r w:rsidR="007A675C" w:rsidRPr="00F83C9E">
        <w:rPr>
          <w:i/>
          <w:iCs/>
          <w:sz w:val="24"/>
          <w:lang w:val="pl-PL"/>
        </w:rPr>
        <w:t>object</w:t>
      </w:r>
      <w:proofErr w:type="spellEnd"/>
      <w:r w:rsidR="007A675C" w:rsidRPr="00F83C9E">
        <w:rPr>
          <w:i/>
          <w:iCs/>
          <w:sz w:val="24"/>
          <w:lang w:val="pl-PL"/>
        </w:rPr>
        <w:t xml:space="preserve"> </w:t>
      </w:r>
      <w:proofErr w:type="spellStart"/>
      <w:r w:rsidR="007A675C" w:rsidRPr="00F83C9E">
        <w:rPr>
          <w:i/>
          <w:iCs/>
          <w:sz w:val="24"/>
          <w:lang w:val="pl-PL"/>
        </w:rPr>
        <w:t>identifier</w:t>
      </w:r>
      <w:proofErr w:type="spellEnd"/>
      <w:r w:rsidR="007A675C" w:rsidRPr="00F83C9E">
        <w:rPr>
          <w:sz w:val="24"/>
          <w:lang w:val="pl-PL"/>
        </w:rPr>
        <w:t xml:space="preserve"> – cyfrowy identyfikator </w:t>
      </w:r>
      <w:r w:rsidR="004259DE" w:rsidRPr="00F83C9E">
        <w:rPr>
          <w:sz w:val="24"/>
          <w:lang w:val="pl-PL"/>
        </w:rPr>
        <w:t xml:space="preserve">na stałe przypisany do danego </w:t>
      </w:r>
      <w:r w:rsidR="007A675C" w:rsidRPr="00F83C9E">
        <w:rPr>
          <w:sz w:val="24"/>
          <w:lang w:val="pl-PL"/>
        </w:rPr>
        <w:t>dokumentu elektronicznego</w:t>
      </w:r>
      <w:r w:rsidR="004259DE" w:rsidRPr="00F83C9E">
        <w:rPr>
          <w:sz w:val="24"/>
          <w:lang w:val="pl-PL"/>
        </w:rPr>
        <w:t>.</w:t>
      </w:r>
    </w:p>
    <w:p w14:paraId="12C27CFC" w14:textId="41841260" w:rsidR="003F2454" w:rsidRPr="0045163D" w:rsidRDefault="00C04653" w:rsidP="0045163D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>W spisie literatury n</w:t>
      </w:r>
      <w:r w:rsidR="00D8089D" w:rsidRPr="00F83C9E">
        <w:rPr>
          <w:sz w:val="24"/>
          <w:lang w:val="pl-PL"/>
        </w:rPr>
        <w:t>ie</w:t>
      </w:r>
      <w:r w:rsidR="00C351A3" w:rsidRPr="00F83C9E">
        <w:rPr>
          <w:sz w:val="24"/>
          <w:lang w:val="pl-PL"/>
        </w:rPr>
        <w:t xml:space="preserve"> </w:t>
      </w:r>
      <w:r w:rsidR="00D8089D" w:rsidRPr="00F83C9E">
        <w:rPr>
          <w:sz w:val="24"/>
          <w:lang w:val="pl-PL"/>
        </w:rPr>
        <w:t xml:space="preserve">podaje się </w:t>
      </w:r>
      <w:r w:rsidR="00C351A3" w:rsidRPr="00F83C9E">
        <w:rPr>
          <w:sz w:val="24"/>
          <w:lang w:val="pl-PL"/>
        </w:rPr>
        <w:t>źródeł nieopublikowanych.</w:t>
      </w:r>
    </w:p>
    <w:p w14:paraId="57496B6D" w14:textId="7C177D36" w:rsidR="00F0422A" w:rsidRPr="00F83C9E" w:rsidRDefault="00F0422A" w:rsidP="00C04653">
      <w:pPr>
        <w:spacing w:before="120" w:line="276" w:lineRule="auto"/>
        <w:jc w:val="both"/>
        <w:rPr>
          <w:b/>
          <w:bCs/>
          <w:sz w:val="24"/>
          <w:lang w:val="pl-PL"/>
        </w:rPr>
      </w:pPr>
      <w:r w:rsidRPr="00F83C9E">
        <w:rPr>
          <w:b/>
          <w:bCs/>
          <w:sz w:val="24"/>
          <w:lang w:val="pl-PL"/>
        </w:rPr>
        <w:t>6. Struktura publikacji</w:t>
      </w:r>
    </w:p>
    <w:p w14:paraId="60210F0F" w14:textId="77777777" w:rsidR="00BF5689" w:rsidRPr="00F83C9E" w:rsidRDefault="00F0422A" w:rsidP="00C04653">
      <w:p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>Z</w:t>
      </w:r>
      <w:r w:rsidR="0050399B" w:rsidRPr="00F83C9E">
        <w:rPr>
          <w:sz w:val="24"/>
          <w:lang w:val="pl-PL"/>
        </w:rPr>
        <w:t>asadniczo z</w:t>
      </w:r>
      <w:r w:rsidRPr="00F83C9E">
        <w:rPr>
          <w:sz w:val="24"/>
          <w:lang w:val="pl-PL"/>
        </w:rPr>
        <w:t xml:space="preserve">aleca się, aby artykuły </w:t>
      </w:r>
      <w:r w:rsidR="00BF5689" w:rsidRPr="00F83C9E">
        <w:rPr>
          <w:sz w:val="24"/>
          <w:lang w:val="pl-PL"/>
        </w:rPr>
        <w:t>przesyłane</w:t>
      </w:r>
      <w:r w:rsidRPr="00F83C9E">
        <w:rPr>
          <w:sz w:val="24"/>
          <w:lang w:val="pl-PL"/>
        </w:rPr>
        <w:t xml:space="preserve"> do </w:t>
      </w:r>
      <w:r w:rsidR="00782595" w:rsidRPr="00F83C9E">
        <w:rPr>
          <w:sz w:val="24"/>
          <w:lang w:val="pl-PL"/>
        </w:rPr>
        <w:t>ARBE</w:t>
      </w:r>
      <w:r w:rsidRPr="00F83C9E">
        <w:rPr>
          <w:sz w:val="24"/>
          <w:lang w:val="pl-PL"/>
        </w:rPr>
        <w:t xml:space="preserve"> </w:t>
      </w:r>
      <w:r w:rsidR="000E14A0" w:rsidRPr="00F83C9E">
        <w:rPr>
          <w:sz w:val="24"/>
          <w:lang w:val="pl-PL"/>
        </w:rPr>
        <w:t xml:space="preserve">składały się z 5 </w:t>
      </w:r>
      <w:r w:rsidR="00782595" w:rsidRPr="00F83C9E">
        <w:rPr>
          <w:sz w:val="24"/>
          <w:lang w:val="pl-PL"/>
        </w:rPr>
        <w:t>głównyc</w:t>
      </w:r>
      <w:r w:rsidR="000E14A0" w:rsidRPr="00F83C9E">
        <w:rPr>
          <w:sz w:val="24"/>
          <w:lang w:val="pl-PL"/>
        </w:rPr>
        <w:t xml:space="preserve">h części: wstęp, przegląd literatury, metodyka, wyniki badań, dyskusja i wnioski. </w:t>
      </w:r>
      <w:r w:rsidR="0050399B" w:rsidRPr="00F83C9E">
        <w:rPr>
          <w:sz w:val="24"/>
          <w:lang w:val="pl-PL"/>
        </w:rPr>
        <w:t xml:space="preserve">W </w:t>
      </w:r>
      <w:r w:rsidR="00092379" w:rsidRPr="00F83C9E">
        <w:rPr>
          <w:sz w:val="24"/>
          <w:lang w:val="pl-PL"/>
        </w:rPr>
        <w:t>szczegó</w:t>
      </w:r>
      <w:r w:rsidR="0050399B" w:rsidRPr="00F83C9E">
        <w:rPr>
          <w:sz w:val="24"/>
          <w:lang w:val="pl-PL"/>
        </w:rPr>
        <w:t>lnych wypadkach możliwe są jednak pewne</w:t>
      </w:r>
      <w:r w:rsidR="00C445FA" w:rsidRPr="00F83C9E">
        <w:rPr>
          <w:sz w:val="24"/>
          <w:lang w:val="pl-PL"/>
        </w:rPr>
        <w:t xml:space="preserve"> (</w:t>
      </w:r>
      <w:r w:rsidR="00070CF8" w:rsidRPr="00F83C9E">
        <w:rPr>
          <w:sz w:val="24"/>
          <w:lang w:val="pl-PL"/>
        </w:rPr>
        <w:t>niewielkie</w:t>
      </w:r>
      <w:r w:rsidR="00C445FA" w:rsidRPr="00F83C9E">
        <w:rPr>
          <w:sz w:val="24"/>
          <w:lang w:val="pl-PL"/>
        </w:rPr>
        <w:t>)</w:t>
      </w:r>
      <w:r w:rsidR="00070CF8" w:rsidRPr="00F83C9E">
        <w:rPr>
          <w:sz w:val="24"/>
          <w:lang w:val="pl-PL"/>
        </w:rPr>
        <w:t xml:space="preserve"> </w:t>
      </w:r>
      <w:r w:rsidR="0050399B" w:rsidRPr="00F83C9E">
        <w:rPr>
          <w:sz w:val="24"/>
          <w:lang w:val="pl-PL"/>
        </w:rPr>
        <w:t>odstępstwa od tej wersji</w:t>
      </w:r>
      <w:r w:rsidR="00B36000" w:rsidRPr="00F83C9E">
        <w:rPr>
          <w:sz w:val="24"/>
          <w:lang w:val="pl-PL"/>
        </w:rPr>
        <w:t>, wynikające ze specyfiki danego opracowania.</w:t>
      </w:r>
      <w:r w:rsidR="00092379" w:rsidRPr="00F83C9E">
        <w:rPr>
          <w:sz w:val="24"/>
          <w:lang w:val="pl-PL"/>
        </w:rPr>
        <w:t xml:space="preserve"> </w:t>
      </w:r>
    </w:p>
    <w:p w14:paraId="482911B0" w14:textId="4515606D" w:rsidR="00070CF8" w:rsidRPr="00F83C9E" w:rsidRDefault="00070CF8" w:rsidP="00C04653">
      <w:p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 xml:space="preserve">Poniżej scharakteryzowano oczekiwaną zawartość poszczególnych części. </w:t>
      </w:r>
    </w:p>
    <w:p w14:paraId="6BEF3B42" w14:textId="77777777" w:rsidR="001F29C9" w:rsidRPr="00F83C9E" w:rsidRDefault="001F29C9" w:rsidP="00BF5689">
      <w:pPr>
        <w:pStyle w:val="Nagwek11"/>
        <w:numPr>
          <w:ilvl w:val="0"/>
          <w:numId w:val="17"/>
        </w:numPr>
        <w:spacing w:before="120" w:after="0"/>
        <w:ind w:left="1003" w:hanging="357"/>
        <w:rPr>
          <w:lang w:val="pl-PL"/>
        </w:rPr>
      </w:pPr>
      <w:r w:rsidRPr="00F83C9E">
        <w:rPr>
          <w:lang w:val="pl-PL"/>
        </w:rPr>
        <w:t xml:space="preserve">Wstęp </w:t>
      </w:r>
    </w:p>
    <w:p w14:paraId="53C13FB2" w14:textId="74C807EF" w:rsidR="001F29C9" w:rsidRPr="00F83C9E" w:rsidRDefault="001F29C9" w:rsidP="00C04653">
      <w:pPr>
        <w:pStyle w:val="PARAGRAPHMAINTEXT"/>
        <w:ind w:left="284" w:firstLine="0"/>
        <w:rPr>
          <w:bCs/>
          <w:lang w:val="pl-PL"/>
        </w:rPr>
      </w:pPr>
      <w:bookmarkStart w:id="2" w:name="OLE_LINK1"/>
      <w:bookmarkStart w:id="3" w:name="OLE_LINK2"/>
      <w:r w:rsidRPr="00F83C9E">
        <w:rPr>
          <w:bCs/>
          <w:lang w:val="pl-PL"/>
        </w:rPr>
        <w:t>Każdy artykuł rozpoczyn</w:t>
      </w:r>
      <w:r w:rsidR="00256B0B" w:rsidRPr="00F83C9E">
        <w:rPr>
          <w:bCs/>
          <w:lang w:val="pl-PL"/>
        </w:rPr>
        <w:t>a</w:t>
      </w:r>
      <w:r w:rsidRPr="00F83C9E">
        <w:rPr>
          <w:bCs/>
          <w:lang w:val="pl-PL"/>
        </w:rPr>
        <w:t xml:space="preserve"> wstęp</w:t>
      </w:r>
      <w:r w:rsidR="00256B0B" w:rsidRPr="00F83C9E">
        <w:rPr>
          <w:bCs/>
          <w:lang w:val="pl-PL"/>
        </w:rPr>
        <w:t>, w</w:t>
      </w:r>
      <w:r w:rsidRPr="00F83C9E">
        <w:rPr>
          <w:bCs/>
          <w:lang w:val="pl-PL"/>
        </w:rPr>
        <w:t xml:space="preserve"> </w:t>
      </w:r>
      <w:r w:rsidR="00256B0B" w:rsidRPr="00F83C9E">
        <w:rPr>
          <w:bCs/>
          <w:lang w:val="pl-PL"/>
        </w:rPr>
        <w:t xml:space="preserve">którym </w:t>
      </w:r>
      <w:r w:rsidRPr="00F83C9E">
        <w:rPr>
          <w:bCs/>
          <w:lang w:val="pl-PL"/>
        </w:rPr>
        <w:t>nakreśla</w:t>
      </w:r>
      <w:r w:rsidR="00256B0B" w:rsidRPr="00F83C9E">
        <w:rPr>
          <w:bCs/>
          <w:lang w:val="pl-PL"/>
        </w:rPr>
        <w:t xml:space="preserve"> się</w:t>
      </w:r>
      <w:r w:rsidRPr="00F83C9E">
        <w:rPr>
          <w:bCs/>
          <w:lang w:val="pl-PL"/>
        </w:rPr>
        <w:t xml:space="preserve"> szerszy </w:t>
      </w:r>
      <w:r w:rsidR="00256B0B" w:rsidRPr="00F83C9E">
        <w:rPr>
          <w:bCs/>
          <w:lang w:val="pl-PL"/>
        </w:rPr>
        <w:t>obszar (kontekst, tło)</w:t>
      </w:r>
      <w:r w:rsidRPr="00F83C9E">
        <w:rPr>
          <w:bCs/>
          <w:lang w:val="pl-PL"/>
        </w:rPr>
        <w:t xml:space="preserve">, </w:t>
      </w:r>
      <w:r w:rsidR="00256B0B" w:rsidRPr="00F83C9E">
        <w:rPr>
          <w:bCs/>
          <w:lang w:val="pl-PL"/>
        </w:rPr>
        <w:t>w jakim</w:t>
      </w:r>
      <w:r w:rsidRPr="00F83C9E">
        <w:rPr>
          <w:bCs/>
          <w:lang w:val="pl-PL"/>
        </w:rPr>
        <w:t xml:space="preserve"> mieści się</w:t>
      </w:r>
      <w:r w:rsidR="00F4607A" w:rsidRPr="00F83C9E">
        <w:rPr>
          <w:bCs/>
          <w:lang w:val="pl-PL"/>
        </w:rPr>
        <w:t xml:space="preserve"> p</w:t>
      </w:r>
      <w:r w:rsidRPr="00F83C9E">
        <w:rPr>
          <w:bCs/>
          <w:lang w:val="pl-PL"/>
        </w:rPr>
        <w:t>odjęta w artykule</w:t>
      </w:r>
      <w:r w:rsidR="00F4607A" w:rsidRPr="00F83C9E">
        <w:rPr>
          <w:bCs/>
          <w:lang w:val="pl-PL"/>
        </w:rPr>
        <w:t xml:space="preserve"> problematyka</w:t>
      </w:r>
      <w:r w:rsidRPr="00F83C9E">
        <w:rPr>
          <w:bCs/>
          <w:lang w:val="pl-PL"/>
        </w:rPr>
        <w:t>.</w:t>
      </w:r>
      <w:r w:rsidR="00644AE0" w:rsidRPr="00F83C9E">
        <w:rPr>
          <w:bCs/>
          <w:lang w:val="pl-PL"/>
        </w:rPr>
        <w:t xml:space="preserve"> W nawiązaniu do tych rozważań konieczn</w:t>
      </w:r>
      <w:r w:rsidR="005C6353" w:rsidRPr="00F83C9E">
        <w:rPr>
          <w:bCs/>
          <w:lang w:val="pl-PL"/>
        </w:rPr>
        <w:t>a</w:t>
      </w:r>
      <w:r w:rsidR="00F4607A" w:rsidRPr="00F83C9E">
        <w:rPr>
          <w:bCs/>
          <w:lang w:val="pl-PL"/>
        </w:rPr>
        <w:t xml:space="preserve"> jest </w:t>
      </w:r>
      <w:r w:rsidR="005C6353" w:rsidRPr="00F83C9E">
        <w:rPr>
          <w:bCs/>
          <w:lang w:val="pl-PL"/>
        </w:rPr>
        <w:t>identyfikacja</w:t>
      </w:r>
      <w:r w:rsidR="00F4607A" w:rsidRPr="00F83C9E">
        <w:rPr>
          <w:bCs/>
          <w:lang w:val="pl-PL"/>
        </w:rPr>
        <w:t xml:space="preserve"> </w:t>
      </w:r>
      <w:r w:rsidRPr="00F83C9E">
        <w:rPr>
          <w:bCs/>
          <w:lang w:val="pl-PL"/>
        </w:rPr>
        <w:t>luk</w:t>
      </w:r>
      <w:r w:rsidR="00644AE0" w:rsidRPr="00F83C9E">
        <w:rPr>
          <w:bCs/>
          <w:lang w:val="pl-PL"/>
        </w:rPr>
        <w:t>i</w:t>
      </w:r>
      <w:r w:rsidRPr="00F83C9E">
        <w:rPr>
          <w:bCs/>
          <w:lang w:val="pl-PL"/>
        </w:rPr>
        <w:t xml:space="preserve"> w </w:t>
      </w:r>
      <w:r w:rsidR="00DC23D9" w:rsidRPr="00F83C9E">
        <w:rPr>
          <w:bCs/>
          <w:lang w:val="pl-PL"/>
        </w:rPr>
        <w:t>obecnym</w:t>
      </w:r>
      <w:r w:rsidRPr="00F83C9E">
        <w:rPr>
          <w:bCs/>
          <w:lang w:val="pl-PL"/>
        </w:rPr>
        <w:t xml:space="preserve"> dorobku naukowym</w:t>
      </w:r>
      <w:r w:rsidR="00644AE0" w:rsidRPr="00F83C9E">
        <w:rPr>
          <w:bCs/>
          <w:lang w:val="pl-PL"/>
        </w:rPr>
        <w:t xml:space="preserve">, czyli </w:t>
      </w:r>
      <w:r w:rsidR="005C6353" w:rsidRPr="00F83C9E">
        <w:rPr>
          <w:bCs/>
          <w:lang w:val="pl-PL"/>
        </w:rPr>
        <w:t xml:space="preserve">wskazanie tego, czego brakuje w </w:t>
      </w:r>
      <w:r w:rsidR="00DC23D9" w:rsidRPr="00F83C9E">
        <w:rPr>
          <w:bCs/>
          <w:lang w:val="pl-PL"/>
        </w:rPr>
        <w:t>dotychczasowych</w:t>
      </w:r>
      <w:r w:rsidR="005C6353" w:rsidRPr="00F83C9E">
        <w:rPr>
          <w:bCs/>
          <w:lang w:val="pl-PL"/>
        </w:rPr>
        <w:t xml:space="preserve"> ustaleniach, co jeszcze nie zostało wyjaśnione</w:t>
      </w:r>
      <w:r w:rsidR="00F0293C" w:rsidRPr="00F83C9E">
        <w:rPr>
          <w:bCs/>
          <w:lang w:val="pl-PL"/>
        </w:rPr>
        <w:t xml:space="preserve"> </w:t>
      </w:r>
      <w:r w:rsidR="009247BD" w:rsidRPr="00F83C9E">
        <w:rPr>
          <w:bCs/>
          <w:lang w:val="pl-PL"/>
        </w:rPr>
        <w:t xml:space="preserve">i co zrodziło konieczność przeprowadzenia </w:t>
      </w:r>
      <w:r w:rsidR="00B47FE2" w:rsidRPr="00F83C9E">
        <w:rPr>
          <w:bCs/>
          <w:lang w:val="pl-PL"/>
        </w:rPr>
        <w:t xml:space="preserve">omawianych </w:t>
      </w:r>
      <w:r w:rsidR="005C6353" w:rsidRPr="00F83C9E">
        <w:rPr>
          <w:bCs/>
          <w:lang w:val="pl-PL"/>
        </w:rPr>
        <w:t>bada</w:t>
      </w:r>
      <w:r w:rsidR="00B47FE2" w:rsidRPr="00F83C9E">
        <w:rPr>
          <w:bCs/>
          <w:lang w:val="pl-PL"/>
        </w:rPr>
        <w:t xml:space="preserve">ń. </w:t>
      </w:r>
      <w:r w:rsidR="00753BBD" w:rsidRPr="00F83C9E">
        <w:rPr>
          <w:bCs/>
          <w:lang w:val="pl-PL"/>
        </w:rPr>
        <w:t>W</w:t>
      </w:r>
      <w:r w:rsidR="00DC23D9" w:rsidRPr="00F83C9E">
        <w:rPr>
          <w:bCs/>
          <w:lang w:val="pl-PL"/>
        </w:rPr>
        <w:t xml:space="preserve"> powiązaniu z </w:t>
      </w:r>
      <w:r w:rsidR="00753BBD" w:rsidRPr="00F83C9E">
        <w:rPr>
          <w:bCs/>
          <w:lang w:val="pl-PL"/>
        </w:rPr>
        <w:t>tymi argumentami należy</w:t>
      </w:r>
      <w:r w:rsidR="00DC23D9" w:rsidRPr="00F83C9E">
        <w:rPr>
          <w:bCs/>
          <w:lang w:val="pl-PL"/>
        </w:rPr>
        <w:t xml:space="preserve"> </w:t>
      </w:r>
      <w:r w:rsidR="00753BBD" w:rsidRPr="00F83C9E">
        <w:rPr>
          <w:bCs/>
          <w:lang w:val="pl-PL"/>
        </w:rPr>
        <w:t>wykazać</w:t>
      </w:r>
      <w:r w:rsidR="00DC23D9" w:rsidRPr="00F83C9E">
        <w:rPr>
          <w:bCs/>
          <w:lang w:val="pl-PL"/>
        </w:rPr>
        <w:t xml:space="preserve"> nowość</w:t>
      </w:r>
      <w:r w:rsidR="00753BBD" w:rsidRPr="00F83C9E">
        <w:rPr>
          <w:bCs/>
          <w:lang w:val="pl-PL"/>
        </w:rPr>
        <w:t>/</w:t>
      </w:r>
      <w:r w:rsidR="00DC23D9" w:rsidRPr="00F83C9E">
        <w:rPr>
          <w:bCs/>
          <w:lang w:val="pl-PL"/>
        </w:rPr>
        <w:t xml:space="preserve">wyjątkowość/oryginalność </w:t>
      </w:r>
      <w:r w:rsidR="00D0277A" w:rsidRPr="00F83C9E">
        <w:rPr>
          <w:bCs/>
          <w:lang w:val="pl-PL"/>
        </w:rPr>
        <w:t xml:space="preserve">własnej </w:t>
      </w:r>
      <w:r w:rsidR="00DC23D9" w:rsidRPr="00F83C9E">
        <w:rPr>
          <w:bCs/>
          <w:lang w:val="pl-PL"/>
        </w:rPr>
        <w:t>pracy</w:t>
      </w:r>
      <w:r w:rsidR="005C6353" w:rsidRPr="00F83C9E">
        <w:rPr>
          <w:bCs/>
          <w:lang w:val="pl-PL"/>
        </w:rPr>
        <w:t xml:space="preserve"> oraz </w:t>
      </w:r>
      <w:r w:rsidR="00D0277A" w:rsidRPr="00F83C9E">
        <w:rPr>
          <w:bCs/>
          <w:lang w:val="pl-PL"/>
        </w:rPr>
        <w:t xml:space="preserve">określić, </w:t>
      </w:r>
      <w:r w:rsidR="005C6353" w:rsidRPr="00F83C9E">
        <w:rPr>
          <w:bCs/>
          <w:lang w:val="pl-PL"/>
        </w:rPr>
        <w:t>w jakim zakresie uzupełni on</w:t>
      </w:r>
      <w:r w:rsidR="00D0277A" w:rsidRPr="00F83C9E">
        <w:rPr>
          <w:bCs/>
          <w:lang w:val="pl-PL"/>
        </w:rPr>
        <w:t>a</w:t>
      </w:r>
      <w:r w:rsidR="005C6353" w:rsidRPr="00F83C9E">
        <w:rPr>
          <w:bCs/>
          <w:lang w:val="pl-PL"/>
        </w:rPr>
        <w:t xml:space="preserve"> istniejący stan wiedzy.</w:t>
      </w:r>
      <w:r w:rsidR="00C64DFC" w:rsidRPr="00F83C9E">
        <w:rPr>
          <w:bCs/>
          <w:lang w:val="pl-PL"/>
        </w:rPr>
        <w:t xml:space="preserve"> </w:t>
      </w:r>
      <w:r w:rsidRPr="00F83C9E">
        <w:rPr>
          <w:bCs/>
          <w:lang w:val="pl-PL"/>
        </w:rPr>
        <w:t>W</w:t>
      </w:r>
      <w:r w:rsidR="00D0277A" w:rsidRPr="00F83C9E">
        <w:rPr>
          <w:bCs/>
          <w:lang w:val="pl-PL"/>
        </w:rPr>
        <w:t xml:space="preserve"> dalszej części</w:t>
      </w:r>
      <w:r w:rsidRPr="00F83C9E">
        <w:rPr>
          <w:bCs/>
          <w:lang w:val="pl-PL"/>
        </w:rPr>
        <w:t xml:space="preserve"> wstęp</w:t>
      </w:r>
      <w:r w:rsidR="00D0277A" w:rsidRPr="00F83C9E">
        <w:rPr>
          <w:bCs/>
          <w:lang w:val="pl-PL"/>
        </w:rPr>
        <w:t xml:space="preserve">u </w:t>
      </w:r>
      <w:r w:rsidR="002E228A" w:rsidRPr="00F83C9E">
        <w:rPr>
          <w:bCs/>
          <w:lang w:val="pl-PL"/>
        </w:rPr>
        <w:t xml:space="preserve">należy </w:t>
      </w:r>
      <w:r w:rsidRPr="00F83C9E">
        <w:rPr>
          <w:bCs/>
          <w:lang w:val="pl-PL"/>
        </w:rPr>
        <w:t>przedstawi</w:t>
      </w:r>
      <w:r w:rsidR="002E228A" w:rsidRPr="00F83C9E">
        <w:rPr>
          <w:bCs/>
          <w:lang w:val="pl-PL"/>
        </w:rPr>
        <w:t>ć</w:t>
      </w:r>
      <w:r w:rsidR="00337189" w:rsidRPr="00F83C9E">
        <w:rPr>
          <w:bCs/>
          <w:lang w:val="pl-PL"/>
        </w:rPr>
        <w:t xml:space="preserve"> (w zależności od rodzaju artykułu) problem badawczy, </w:t>
      </w:r>
      <w:r w:rsidRPr="00F83C9E">
        <w:rPr>
          <w:bCs/>
          <w:lang w:val="pl-PL"/>
        </w:rPr>
        <w:t>cel/cele</w:t>
      </w:r>
      <w:r w:rsidR="002E228A" w:rsidRPr="00F83C9E">
        <w:rPr>
          <w:bCs/>
          <w:lang w:val="pl-PL"/>
        </w:rPr>
        <w:t xml:space="preserve"> i/lub </w:t>
      </w:r>
      <w:r w:rsidRPr="00F83C9E">
        <w:rPr>
          <w:bCs/>
          <w:lang w:val="pl-PL"/>
        </w:rPr>
        <w:t>pytania badawcze</w:t>
      </w:r>
      <w:r w:rsidR="002E228A" w:rsidRPr="00F83C9E">
        <w:rPr>
          <w:bCs/>
          <w:lang w:val="pl-PL"/>
        </w:rPr>
        <w:t xml:space="preserve"> oraz</w:t>
      </w:r>
      <w:r w:rsidR="000E217C" w:rsidRPr="00F83C9E">
        <w:rPr>
          <w:bCs/>
          <w:lang w:val="pl-PL"/>
        </w:rPr>
        <w:t xml:space="preserve"> ewentualnie główną </w:t>
      </w:r>
      <w:r w:rsidRPr="00F83C9E">
        <w:rPr>
          <w:lang w:val="pl-PL"/>
        </w:rPr>
        <w:t>hipotezę/tezę badawczą</w:t>
      </w:r>
      <w:r w:rsidRPr="00F83C9E">
        <w:rPr>
          <w:bCs/>
          <w:lang w:val="pl-PL"/>
        </w:rPr>
        <w:t>. Pod koniec wstępu</w:t>
      </w:r>
      <w:r w:rsidR="00E72BBD" w:rsidRPr="00F83C9E">
        <w:rPr>
          <w:bCs/>
          <w:lang w:val="pl-PL"/>
        </w:rPr>
        <w:t xml:space="preserve"> </w:t>
      </w:r>
      <w:r w:rsidR="006F16FB" w:rsidRPr="00F83C9E">
        <w:rPr>
          <w:bCs/>
          <w:lang w:val="pl-PL"/>
        </w:rPr>
        <w:t>należy omówi</w:t>
      </w:r>
      <w:r w:rsidR="00E72BBD" w:rsidRPr="00F83C9E">
        <w:rPr>
          <w:bCs/>
          <w:lang w:val="pl-PL"/>
        </w:rPr>
        <w:t>ć</w:t>
      </w:r>
      <w:r w:rsidRPr="00F83C9E">
        <w:rPr>
          <w:bCs/>
          <w:lang w:val="pl-PL"/>
        </w:rPr>
        <w:t xml:space="preserve"> strukturę artykułu. </w:t>
      </w:r>
    </w:p>
    <w:bookmarkEnd w:id="2"/>
    <w:bookmarkEnd w:id="3"/>
    <w:p w14:paraId="4D9EC0AB" w14:textId="77777777" w:rsidR="001F29C9" w:rsidRPr="00F83C9E" w:rsidRDefault="001F29C9" w:rsidP="00BF5689">
      <w:pPr>
        <w:pStyle w:val="Nagwek11"/>
        <w:numPr>
          <w:ilvl w:val="0"/>
          <w:numId w:val="17"/>
        </w:numPr>
        <w:spacing w:before="120" w:after="0"/>
        <w:ind w:left="1003" w:hanging="357"/>
        <w:rPr>
          <w:lang w:val="pl-PL"/>
        </w:rPr>
      </w:pPr>
      <w:r w:rsidRPr="00F83C9E">
        <w:rPr>
          <w:lang w:val="pl-PL"/>
        </w:rPr>
        <w:t>Przegląd literatury</w:t>
      </w:r>
    </w:p>
    <w:p w14:paraId="232C4179" w14:textId="2D6C9930" w:rsidR="00CD3B94" w:rsidRPr="00F83C9E" w:rsidRDefault="00E72BBD" w:rsidP="00C04653">
      <w:pPr>
        <w:pStyle w:val="PARAGRAPHMAINTEXT"/>
        <w:ind w:left="284" w:firstLine="0"/>
        <w:rPr>
          <w:lang w:val="pl-PL"/>
        </w:rPr>
      </w:pPr>
      <w:r w:rsidRPr="00F83C9E">
        <w:rPr>
          <w:bCs/>
          <w:lang w:val="pl-PL"/>
        </w:rPr>
        <w:t>W tej części n</w:t>
      </w:r>
      <w:r w:rsidR="001F29C9" w:rsidRPr="00F83C9E">
        <w:rPr>
          <w:bCs/>
          <w:lang w:val="pl-PL"/>
        </w:rPr>
        <w:t xml:space="preserve">ależy dokładnie przeanalizować aktualny stan rozpoznań w danym obszarze, przytaczając najważniejsze publikacje, teorie </w:t>
      </w:r>
      <w:r w:rsidRPr="00F83C9E">
        <w:rPr>
          <w:bCs/>
          <w:lang w:val="pl-PL"/>
        </w:rPr>
        <w:t>(krótko)</w:t>
      </w:r>
      <w:r w:rsidR="00AA1081" w:rsidRPr="00F83C9E">
        <w:rPr>
          <w:bCs/>
          <w:lang w:val="pl-PL"/>
        </w:rPr>
        <w:t>, badaczy</w:t>
      </w:r>
      <w:r w:rsidRPr="00F83C9E">
        <w:rPr>
          <w:bCs/>
          <w:lang w:val="pl-PL"/>
        </w:rPr>
        <w:t xml:space="preserve"> </w:t>
      </w:r>
      <w:r w:rsidR="001F29C9" w:rsidRPr="00F83C9E">
        <w:rPr>
          <w:bCs/>
          <w:lang w:val="pl-PL"/>
        </w:rPr>
        <w:t xml:space="preserve">i wyniki </w:t>
      </w:r>
      <w:r w:rsidR="00AA1081" w:rsidRPr="00F83C9E">
        <w:rPr>
          <w:bCs/>
          <w:lang w:val="pl-PL"/>
        </w:rPr>
        <w:t xml:space="preserve">ich </w:t>
      </w:r>
      <w:r w:rsidR="001F29C9" w:rsidRPr="00F83C9E">
        <w:rPr>
          <w:bCs/>
          <w:lang w:val="pl-PL"/>
        </w:rPr>
        <w:t xml:space="preserve">badań. </w:t>
      </w:r>
      <w:r w:rsidR="00C64DFC" w:rsidRPr="00F83C9E">
        <w:rPr>
          <w:bCs/>
          <w:lang w:val="pl-PL"/>
        </w:rPr>
        <w:t xml:space="preserve">Przegląd literatury powinien obejmować zarówno literaturę światową, jak i krajową. </w:t>
      </w:r>
      <w:r w:rsidR="00BB547F" w:rsidRPr="00F83C9E">
        <w:rPr>
          <w:bCs/>
          <w:lang w:val="pl-PL"/>
        </w:rPr>
        <w:t xml:space="preserve">Na podstawie </w:t>
      </w:r>
      <w:r w:rsidR="00877206" w:rsidRPr="00F83C9E">
        <w:rPr>
          <w:bCs/>
          <w:lang w:val="pl-PL"/>
        </w:rPr>
        <w:t>wcześniejszych studiów literaturowych p</w:t>
      </w:r>
      <w:r w:rsidR="00736452" w:rsidRPr="00F83C9E">
        <w:rPr>
          <w:bCs/>
          <w:lang w:val="pl-PL"/>
        </w:rPr>
        <w:t xml:space="preserve">owinna powstać </w:t>
      </w:r>
      <w:r w:rsidR="001F29C9" w:rsidRPr="00F83C9E">
        <w:rPr>
          <w:bCs/>
          <w:lang w:val="pl-PL"/>
        </w:rPr>
        <w:t>synte</w:t>
      </w:r>
      <w:r w:rsidR="00736452" w:rsidRPr="00F83C9E">
        <w:rPr>
          <w:bCs/>
          <w:lang w:val="pl-PL"/>
        </w:rPr>
        <w:t xml:space="preserve">tyczna charakterystyka </w:t>
      </w:r>
      <w:r w:rsidR="001F29C9" w:rsidRPr="00F83C9E">
        <w:rPr>
          <w:bCs/>
          <w:lang w:val="pl-PL"/>
        </w:rPr>
        <w:t>dotychczasowych ustaleń teoretycznych i empirycznych</w:t>
      </w:r>
      <w:r w:rsidR="00736452" w:rsidRPr="00F83C9E">
        <w:rPr>
          <w:bCs/>
          <w:lang w:val="pl-PL"/>
        </w:rPr>
        <w:t xml:space="preserve">, ukazująca kwintesencję </w:t>
      </w:r>
      <w:r w:rsidR="00C868CE" w:rsidRPr="00F83C9E">
        <w:rPr>
          <w:bCs/>
          <w:lang w:val="pl-PL"/>
        </w:rPr>
        <w:t>danej problematyki</w:t>
      </w:r>
      <w:r w:rsidR="001F29C9" w:rsidRPr="00F83C9E">
        <w:rPr>
          <w:bCs/>
          <w:lang w:val="pl-PL"/>
        </w:rPr>
        <w:t>.</w:t>
      </w:r>
      <w:r w:rsidR="00601CF2" w:rsidRPr="00F83C9E">
        <w:rPr>
          <w:bCs/>
          <w:lang w:val="pl-PL"/>
        </w:rPr>
        <w:t xml:space="preserve"> Absolutnie konieczne jest zdefiniowanie pojęć i koncepcji używanych w pracy (</w:t>
      </w:r>
      <w:r w:rsidR="00B91443" w:rsidRPr="00F83C9E">
        <w:rPr>
          <w:bCs/>
          <w:lang w:val="pl-PL"/>
        </w:rPr>
        <w:t>w przypadku licznych i zróżnicowanych definicji</w:t>
      </w:r>
      <w:r w:rsidR="00E0198E" w:rsidRPr="00F83C9E">
        <w:rPr>
          <w:bCs/>
          <w:lang w:val="pl-PL"/>
        </w:rPr>
        <w:t xml:space="preserve"> jakiegoś terminu</w:t>
      </w:r>
      <w:r w:rsidR="00B91443" w:rsidRPr="00F83C9E">
        <w:rPr>
          <w:bCs/>
          <w:lang w:val="pl-PL"/>
        </w:rPr>
        <w:t xml:space="preserve"> należy wskazać tę, która będzie obowiązywała w artykule).</w:t>
      </w:r>
      <w:r w:rsidR="00601CF2" w:rsidRPr="00F83C9E">
        <w:rPr>
          <w:bCs/>
          <w:lang w:val="pl-PL"/>
        </w:rPr>
        <w:t xml:space="preserve"> </w:t>
      </w:r>
      <w:r w:rsidR="00877206" w:rsidRPr="00F83C9E">
        <w:rPr>
          <w:bCs/>
          <w:lang w:val="pl-PL"/>
        </w:rPr>
        <w:t>Poza dominującymi poglądami w</w:t>
      </w:r>
      <w:r w:rsidR="001F29C9" w:rsidRPr="00F83C9E">
        <w:rPr>
          <w:bCs/>
          <w:lang w:val="pl-PL"/>
        </w:rPr>
        <w:t xml:space="preserve"> razie potrzeby można </w:t>
      </w:r>
      <w:r w:rsidR="00877206" w:rsidRPr="00F83C9E">
        <w:rPr>
          <w:bCs/>
          <w:lang w:val="pl-PL"/>
        </w:rPr>
        <w:t>też</w:t>
      </w:r>
      <w:r w:rsidR="00C868CE" w:rsidRPr="00F83C9E">
        <w:rPr>
          <w:bCs/>
          <w:lang w:val="pl-PL"/>
        </w:rPr>
        <w:t xml:space="preserve"> </w:t>
      </w:r>
      <w:r w:rsidR="001F29C9" w:rsidRPr="00F83C9E">
        <w:rPr>
          <w:bCs/>
          <w:lang w:val="pl-PL"/>
        </w:rPr>
        <w:t xml:space="preserve">wskazać kontrowersyjne </w:t>
      </w:r>
      <w:r w:rsidR="00C868CE" w:rsidRPr="00F83C9E">
        <w:rPr>
          <w:bCs/>
          <w:lang w:val="pl-PL"/>
        </w:rPr>
        <w:t>koncepcje i/lub</w:t>
      </w:r>
      <w:r w:rsidR="001F29C9" w:rsidRPr="00F83C9E">
        <w:rPr>
          <w:bCs/>
          <w:lang w:val="pl-PL"/>
        </w:rPr>
        <w:t xml:space="preserve"> </w:t>
      </w:r>
      <w:r w:rsidR="00255031" w:rsidRPr="00F83C9E">
        <w:rPr>
          <w:bCs/>
          <w:lang w:val="pl-PL"/>
        </w:rPr>
        <w:t xml:space="preserve">przywołać </w:t>
      </w:r>
      <w:r w:rsidR="001F29C9" w:rsidRPr="00F83C9E">
        <w:rPr>
          <w:bCs/>
          <w:lang w:val="pl-PL"/>
        </w:rPr>
        <w:t>rozbieżn</w:t>
      </w:r>
      <w:r w:rsidR="00255031" w:rsidRPr="00F83C9E">
        <w:rPr>
          <w:bCs/>
          <w:lang w:val="pl-PL"/>
        </w:rPr>
        <w:t xml:space="preserve">ości w </w:t>
      </w:r>
      <w:r w:rsidR="001F29C9" w:rsidRPr="00F83C9E">
        <w:rPr>
          <w:bCs/>
          <w:lang w:val="pl-PL"/>
        </w:rPr>
        <w:t>wynik</w:t>
      </w:r>
      <w:r w:rsidR="00255031" w:rsidRPr="00F83C9E">
        <w:rPr>
          <w:bCs/>
          <w:lang w:val="pl-PL"/>
        </w:rPr>
        <w:t>ach</w:t>
      </w:r>
      <w:r w:rsidR="00BB547F" w:rsidRPr="00F83C9E">
        <w:rPr>
          <w:bCs/>
          <w:lang w:val="pl-PL"/>
        </w:rPr>
        <w:t>/w</w:t>
      </w:r>
      <w:r w:rsidR="001F29C9" w:rsidRPr="00F83C9E">
        <w:rPr>
          <w:bCs/>
          <w:lang w:val="pl-PL"/>
        </w:rPr>
        <w:t>niosk</w:t>
      </w:r>
      <w:r w:rsidR="00255031" w:rsidRPr="00F83C9E">
        <w:rPr>
          <w:bCs/>
          <w:lang w:val="pl-PL"/>
        </w:rPr>
        <w:t>ach</w:t>
      </w:r>
      <w:r w:rsidR="00877206" w:rsidRPr="00F83C9E">
        <w:rPr>
          <w:bCs/>
          <w:lang w:val="pl-PL"/>
        </w:rPr>
        <w:t xml:space="preserve"> prezentowanych przez różnych autorów</w:t>
      </w:r>
      <w:r w:rsidR="001F29C9" w:rsidRPr="00F83C9E">
        <w:rPr>
          <w:bCs/>
          <w:lang w:val="pl-PL"/>
        </w:rPr>
        <w:t xml:space="preserve">. </w:t>
      </w:r>
      <w:r w:rsidR="005F556C" w:rsidRPr="00F83C9E">
        <w:rPr>
          <w:lang w:val="pl-PL"/>
        </w:rPr>
        <w:t xml:space="preserve">Tekst z cytowanych źródeł najlepiej jest streścić lub sparafrazować. Dotyczy to również tłumaczeń. </w:t>
      </w:r>
      <w:r w:rsidR="00337189" w:rsidRPr="00F83C9E">
        <w:rPr>
          <w:lang w:val="pl-PL"/>
        </w:rPr>
        <w:t>Przy odwoływaniu się do literatury można używać sformułowań, takich jak</w:t>
      </w:r>
      <w:r w:rsidR="00CD3B94" w:rsidRPr="00F83C9E">
        <w:rPr>
          <w:lang w:val="pl-PL"/>
        </w:rPr>
        <w:t>:</w:t>
      </w:r>
    </w:p>
    <w:p w14:paraId="7D5468D8" w14:textId="77777777" w:rsidR="00CD3B94" w:rsidRPr="00F83C9E" w:rsidRDefault="00337189" w:rsidP="00C04653">
      <w:pPr>
        <w:pStyle w:val="PARAGRAPHMAINTEXT"/>
        <w:numPr>
          <w:ilvl w:val="1"/>
          <w:numId w:val="15"/>
        </w:numPr>
        <w:ind w:left="284" w:firstLine="0"/>
        <w:rPr>
          <w:lang w:val="pl-PL"/>
        </w:rPr>
      </w:pPr>
      <w:r w:rsidRPr="00F83C9E">
        <w:rPr>
          <w:lang w:val="pl-PL"/>
        </w:rPr>
        <w:t xml:space="preserve">Według </w:t>
      </w:r>
      <w:proofErr w:type="spellStart"/>
      <w:r w:rsidRPr="00F83C9E">
        <w:rPr>
          <w:lang w:val="pl-PL"/>
        </w:rPr>
        <w:t>Smitha</w:t>
      </w:r>
      <w:proofErr w:type="spellEnd"/>
      <w:r w:rsidRPr="00F83C9E">
        <w:rPr>
          <w:lang w:val="pl-PL"/>
        </w:rPr>
        <w:t xml:space="preserve"> (2019) … . </w:t>
      </w:r>
    </w:p>
    <w:p w14:paraId="037E8A72" w14:textId="00C5D21C" w:rsidR="00CD3B94" w:rsidRPr="00F83C9E" w:rsidRDefault="00337189" w:rsidP="00C04653">
      <w:pPr>
        <w:pStyle w:val="PARAGRAPHMAINTEXT"/>
        <w:numPr>
          <w:ilvl w:val="1"/>
          <w:numId w:val="15"/>
        </w:numPr>
        <w:ind w:left="284" w:firstLine="0"/>
        <w:rPr>
          <w:lang w:val="pl-PL"/>
        </w:rPr>
      </w:pPr>
      <w:r w:rsidRPr="00F83C9E">
        <w:rPr>
          <w:lang w:val="pl-PL"/>
        </w:rPr>
        <w:t>Inne ujęcie tego problemu (Kowalski, 2005, s. 67) wskazuje na</w:t>
      </w:r>
      <w:r w:rsidR="008324AC" w:rsidRPr="00F83C9E">
        <w:rPr>
          <w:lang w:val="pl-PL"/>
        </w:rPr>
        <w:t xml:space="preserve"> </w:t>
      </w:r>
      <w:r w:rsidRPr="00F83C9E">
        <w:rPr>
          <w:lang w:val="pl-PL"/>
        </w:rPr>
        <w:t xml:space="preserve">… . </w:t>
      </w:r>
    </w:p>
    <w:p w14:paraId="6E2BA238" w14:textId="2A4711B1" w:rsidR="00337189" w:rsidRPr="00F83C9E" w:rsidRDefault="00337189" w:rsidP="00C04653">
      <w:pPr>
        <w:pStyle w:val="PARAGRAPHMAINTEXT"/>
        <w:numPr>
          <w:ilvl w:val="1"/>
          <w:numId w:val="15"/>
        </w:numPr>
        <w:ind w:left="284" w:firstLine="0"/>
        <w:rPr>
          <w:lang w:val="pl-PL"/>
        </w:rPr>
      </w:pPr>
      <w:r w:rsidRPr="00F83C9E">
        <w:rPr>
          <w:lang w:val="pl-PL"/>
        </w:rPr>
        <w:t>Badania potwierdzają istotną rolę … w … (</w:t>
      </w:r>
      <w:proofErr w:type="spellStart"/>
      <w:r w:rsidRPr="00F83C9E">
        <w:rPr>
          <w:lang w:val="pl-PL"/>
        </w:rPr>
        <w:t>Smith</w:t>
      </w:r>
      <w:proofErr w:type="spellEnd"/>
      <w:r w:rsidRPr="00F83C9E">
        <w:rPr>
          <w:lang w:val="pl-PL"/>
        </w:rPr>
        <w:t xml:space="preserve"> &amp; Kowalski, 2017; </w:t>
      </w:r>
      <w:proofErr w:type="spellStart"/>
      <w:r w:rsidRPr="00F83C9E">
        <w:rPr>
          <w:lang w:val="pl-PL"/>
        </w:rPr>
        <w:t>Smith</w:t>
      </w:r>
      <w:proofErr w:type="spellEnd"/>
      <w:r w:rsidRPr="00F83C9E">
        <w:rPr>
          <w:lang w:val="pl-PL"/>
        </w:rPr>
        <w:t xml:space="preserve"> 2012). </w:t>
      </w:r>
    </w:p>
    <w:p w14:paraId="615E1037" w14:textId="77777777" w:rsidR="0045163D" w:rsidRDefault="00337189" w:rsidP="00C04653">
      <w:pPr>
        <w:pStyle w:val="PARAGRAPHMAINTEXT"/>
        <w:ind w:left="284" w:firstLine="0"/>
        <w:rPr>
          <w:lang w:val="pl-PL"/>
        </w:rPr>
      </w:pPr>
      <w:r w:rsidRPr="00F83C9E">
        <w:rPr>
          <w:lang w:val="pl-PL"/>
        </w:rPr>
        <w:t xml:space="preserve">Kopiując tekst </w:t>
      </w:r>
      <w:r w:rsidRPr="00F83C9E">
        <w:rPr>
          <w:u w:val="single"/>
          <w:lang w:val="pl-PL"/>
        </w:rPr>
        <w:t>w dosłownym brzmieniu</w:t>
      </w:r>
      <w:r w:rsidRPr="00F83C9E">
        <w:rPr>
          <w:lang w:val="pl-PL"/>
        </w:rPr>
        <w:t xml:space="preserve"> (np. całe zdania lub dłuższe fragmenty), należy umieścić go w cudzysłowie</w:t>
      </w:r>
      <w:r w:rsidR="00C53F4A" w:rsidRPr="00F83C9E">
        <w:rPr>
          <w:lang w:val="pl-PL"/>
        </w:rPr>
        <w:t xml:space="preserve">, a w takim wypadku bezpośrednio po cudzysłowie musi być podane źródło. </w:t>
      </w:r>
      <w:r w:rsidR="003A62CC" w:rsidRPr="00F83C9E">
        <w:rPr>
          <w:lang w:val="pl-PL"/>
        </w:rPr>
        <w:t xml:space="preserve">Jeśli źródłem tym jest </w:t>
      </w:r>
      <w:r w:rsidR="00C53F4A" w:rsidRPr="00F83C9E">
        <w:rPr>
          <w:lang w:val="pl-PL"/>
        </w:rPr>
        <w:t>pozycj</w:t>
      </w:r>
      <w:r w:rsidR="003A62CC" w:rsidRPr="00F83C9E">
        <w:rPr>
          <w:lang w:val="pl-PL"/>
        </w:rPr>
        <w:t>a</w:t>
      </w:r>
      <w:r w:rsidR="00C53F4A" w:rsidRPr="00F83C9E">
        <w:rPr>
          <w:lang w:val="pl-PL"/>
        </w:rPr>
        <w:t xml:space="preserve"> zwart</w:t>
      </w:r>
      <w:r w:rsidR="003A62CC" w:rsidRPr="00F83C9E">
        <w:rPr>
          <w:lang w:val="pl-PL"/>
        </w:rPr>
        <w:t>a, w przypisie</w:t>
      </w:r>
      <w:r w:rsidR="00C53F4A" w:rsidRPr="00F83C9E">
        <w:rPr>
          <w:lang w:val="pl-PL"/>
        </w:rPr>
        <w:t xml:space="preserve"> powinna być podana strona, z której pochodzi dany cytat</w:t>
      </w:r>
      <w:r w:rsidRPr="00F83C9E">
        <w:rPr>
          <w:lang w:val="pl-PL"/>
        </w:rPr>
        <w:t xml:space="preserve">. </w:t>
      </w:r>
    </w:p>
    <w:p w14:paraId="4605F8EE" w14:textId="02C1D6E7" w:rsidR="00337189" w:rsidRPr="00F83C9E" w:rsidRDefault="00AC25D7" w:rsidP="00C04653">
      <w:pPr>
        <w:pStyle w:val="PARAGRAPHMAINTEXT"/>
        <w:ind w:left="284" w:firstLine="0"/>
        <w:rPr>
          <w:lang w:val="pl-PL"/>
        </w:rPr>
      </w:pPr>
      <w:r w:rsidRPr="00F83C9E">
        <w:rPr>
          <w:b/>
          <w:bCs/>
          <w:lang w:val="pl-PL"/>
        </w:rPr>
        <w:lastRenderedPageBreak/>
        <w:t>UWAGA!</w:t>
      </w:r>
      <w:r w:rsidRPr="00F83C9E">
        <w:rPr>
          <w:lang w:val="pl-PL"/>
        </w:rPr>
        <w:t xml:space="preserve"> </w:t>
      </w:r>
      <w:r w:rsidR="00337189" w:rsidRPr="00F83C9E">
        <w:rPr>
          <w:lang w:val="pl-PL"/>
        </w:rPr>
        <w:t xml:space="preserve">Postępując wbrew tym zasadom można zostać oskarżonym o plagiat lub </w:t>
      </w:r>
      <w:r w:rsidR="008324AC" w:rsidRPr="00F83C9E">
        <w:rPr>
          <w:lang w:val="pl-PL"/>
        </w:rPr>
        <w:t>„</w:t>
      </w:r>
      <w:r w:rsidR="00337189" w:rsidRPr="00F83C9E">
        <w:rPr>
          <w:lang w:val="pl-PL"/>
        </w:rPr>
        <w:t>recykling</w:t>
      </w:r>
      <w:r w:rsidR="008324AC" w:rsidRPr="00F83C9E">
        <w:rPr>
          <w:lang w:val="pl-PL"/>
        </w:rPr>
        <w:t>”</w:t>
      </w:r>
      <w:r w:rsidR="00337189" w:rsidRPr="00F83C9E">
        <w:rPr>
          <w:lang w:val="pl-PL"/>
        </w:rPr>
        <w:t xml:space="preserve"> zawartości (nieuzasadnione, nadmierne wykorzystanie wcześniej publikowanego tekstu, danych, ilustracji itp.</w:t>
      </w:r>
      <w:r w:rsidR="006D2799" w:rsidRPr="00F83C9E">
        <w:rPr>
          <w:lang w:val="pl-PL"/>
        </w:rPr>
        <w:t>)</w:t>
      </w:r>
      <w:r w:rsidR="00337189" w:rsidRPr="00F83C9E">
        <w:rPr>
          <w:lang w:val="pl-PL"/>
        </w:rPr>
        <w:t xml:space="preserve"> albo </w:t>
      </w:r>
      <w:r w:rsidR="006D2799" w:rsidRPr="00F83C9E">
        <w:rPr>
          <w:lang w:val="pl-PL"/>
        </w:rPr>
        <w:t xml:space="preserve">o opracowanie </w:t>
      </w:r>
      <w:r w:rsidR="00337189" w:rsidRPr="00F83C9E">
        <w:rPr>
          <w:lang w:val="pl-PL"/>
        </w:rPr>
        <w:t>zduplikowa</w:t>
      </w:r>
      <w:r w:rsidR="006D2799" w:rsidRPr="00F83C9E">
        <w:rPr>
          <w:lang w:val="pl-PL"/>
        </w:rPr>
        <w:t>nej</w:t>
      </w:r>
      <w:r w:rsidR="008324AC" w:rsidRPr="00F83C9E">
        <w:rPr>
          <w:lang w:val="pl-PL"/>
        </w:rPr>
        <w:t xml:space="preserve"> (</w:t>
      </w:r>
      <w:r w:rsidR="00337189" w:rsidRPr="00F83C9E">
        <w:rPr>
          <w:lang w:val="pl-PL"/>
        </w:rPr>
        <w:t xml:space="preserve">czyli </w:t>
      </w:r>
      <w:r w:rsidR="008324AC" w:rsidRPr="00F83C9E">
        <w:rPr>
          <w:lang w:val="pl-PL"/>
        </w:rPr>
        <w:t xml:space="preserve">również </w:t>
      </w:r>
      <w:r w:rsidR="00337189" w:rsidRPr="00F83C9E">
        <w:rPr>
          <w:lang w:val="pl-PL"/>
        </w:rPr>
        <w:t>zbędn</w:t>
      </w:r>
      <w:r w:rsidR="006D2799" w:rsidRPr="00F83C9E">
        <w:rPr>
          <w:lang w:val="pl-PL"/>
        </w:rPr>
        <w:t>ej</w:t>
      </w:r>
      <w:r w:rsidR="008324AC" w:rsidRPr="00F83C9E">
        <w:rPr>
          <w:lang w:val="pl-PL"/>
        </w:rPr>
        <w:t>)</w:t>
      </w:r>
      <w:r w:rsidR="00337189" w:rsidRPr="00F83C9E">
        <w:rPr>
          <w:lang w:val="pl-PL"/>
        </w:rPr>
        <w:t xml:space="preserve"> publikacj</w:t>
      </w:r>
      <w:r w:rsidR="006D2799" w:rsidRPr="00F83C9E">
        <w:rPr>
          <w:lang w:val="pl-PL"/>
        </w:rPr>
        <w:t>i</w:t>
      </w:r>
      <w:r w:rsidR="00337189" w:rsidRPr="00F83C9E">
        <w:rPr>
          <w:lang w:val="pl-PL"/>
        </w:rPr>
        <w:t>.</w:t>
      </w:r>
    </w:p>
    <w:p w14:paraId="65D8576A" w14:textId="77777777" w:rsidR="001F29C9" w:rsidRPr="00F83C9E" w:rsidRDefault="001F29C9" w:rsidP="00BF5689">
      <w:pPr>
        <w:pStyle w:val="Nagwek11"/>
        <w:numPr>
          <w:ilvl w:val="0"/>
          <w:numId w:val="17"/>
        </w:numPr>
        <w:spacing w:before="120" w:after="0"/>
        <w:ind w:left="1003" w:hanging="357"/>
        <w:rPr>
          <w:lang w:val="pl-PL"/>
        </w:rPr>
      </w:pPr>
      <w:r w:rsidRPr="00F83C9E">
        <w:rPr>
          <w:lang w:val="pl-PL"/>
        </w:rPr>
        <w:t>Metodyka</w:t>
      </w:r>
    </w:p>
    <w:p w14:paraId="20A462B0" w14:textId="2C4BFE6E" w:rsidR="00EC15FB" w:rsidRPr="00F83C9E" w:rsidRDefault="001F29C9" w:rsidP="00C04653">
      <w:pPr>
        <w:pStyle w:val="PARAGRAPHMAINTEXT"/>
        <w:ind w:left="284" w:firstLine="0"/>
        <w:rPr>
          <w:lang w:val="pl-PL"/>
        </w:rPr>
      </w:pPr>
      <w:r w:rsidRPr="00F83C9E">
        <w:rPr>
          <w:lang w:val="pl-PL"/>
        </w:rPr>
        <w:t>Ta część powinna przedstawiać sposób</w:t>
      </w:r>
      <w:r w:rsidR="00734E29" w:rsidRPr="00F83C9E">
        <w:rPr>
          <w:lang w:val="pl-PL"/>
        </w:rPr>
        <w:t>, w jaki</w:t>
      </w:r>
      <w:r w:rsidRPr="00F83C9E">
        <w:rPr>
          <w:lang w:val="pl-PL"/>
        </w:rPr>
        <w:t xml:space="preserve"> przeprowadzono badania</w:t>
      </w:r>
      <w:r w:rsidR="00734E29" w:rsidRPr="00F83C9E">
        <w:rPr>
          <w:lang w:val="pl-PL"/>
        </w:rPr>
        <w:t xml:space="preserve">, czyli omówić </w:t>
      </w:r>
      <w:r w:rsidRPr="00F83C9E">
        <w:rPr>
          <w:lang w:val="pl-PL"/>
        </w:rPr>
        <w:t xml:space="preserve">zastosowane </w:t>
      </w:r>
      <w:r w:rsidR="00644693" w:rsidRPr="00F83C9E">
        <w:rPr>
          <w:lang w:val="pl-PL"/>
        </w:rPr>
        <w:t xml:space="preserve">przez Autora </w:t>
      </w:r>
      <w:r w:rsidRPr="00F83C9E">
        <w:rPr>
          <w:lang w:val="pl-PL"/>
        </w:rPr>
        <w:t>rozwiązania metodyczne</w:t>
      </w:r>
      <w:r w:rsidR="00AE720D" w:rsidRPr="00F83C9E">
        <w:rPr>
          <w:lang w:val="pl-PL"/>
        </w:rPr>
        <w:t xml:space="preserve"> dotyczące </w:t>
      </w:r>
      <w:r w:rsidR="005A3C8D" w:rsidRPr="00F83C9E">
        <w:rPr>
          <w:lang w:val="pl-PL"/>
        </w:rPr>
        <w:t>zbierania</w:t>
      </w:r>
      <w:r w:rsidR="00AE720D" w:rsidRPr="00F83C9E">
        <w:rPr>
          <w:lang w:val="pl-PL"/>
        </w:rPr>
        <w:t xml:space="preserve"> i analizy danych. </w:t>
      </w:r>
      <w:r w:rsidR="00FA0155" w:rsidRPr="00F83C9E">
        <w:rPr>
          <w:bCs/>
          <w:lang w:val="pl-PL"/>
        </w:rPr>
        <w:t xml:space="preserve">W przypadku </w:t>
      </w:r>
      <w:r w:rsidR="00CC6F5D" w:rsidRPr="00F83C9E">
        <w:rPr>
          <w:bCs/>
          <w:lang w:val="pl-PL"/>
        </w:rPr>
        <w:t xml:space="preserve">realizacji </w:t>
      </w:r>
      <w:r w:rsidR="00702CAC" w:rsidRPr="00F83C9E">
        <w:rPr>
          <w:bCs/>
          <w:lang w:val="pl-PL"/>
        </w:rPr>
        <w:t>badań pierwotnych</w:t>
      </w:r>
      <w:r w:rsidR="00CC6F5D" w:rsidRPr="00F83C9E">
        <w:rPr>
          <w:bCs/>
          <w:lang w:val="pl-PL"/>
        </w:rPr>
        <w:t xml:space="preserve"> tę część może rozpoczynać </w:t>
      </w:r>
      <w:r w:rsidR="00093027" w:rsidRPr="00F83C9E">
        <w:rPr>
          <w:bCs/>
          <w:lang w:val="pl-PL"/>
        </w:rPr>
        <w:t xml:space="preserve">sekcja zawierająca </w:t>
      </w:r>
      <w:r w:rsidR="00E7177C" w:rsidRPr="00F83C9E">
        <w:rPr>
          <w:bCs/>
          <w:lang w:val="pl-PL"/>
        </w:rPr>
        <w:t>szczegółow</w:t>
      </w:r>
      <w:r w:rsidR="00093027" w:rsidRPr="00F83C9E">
        <w:rPr>
          <w:bCs/>
          <w:lang w:val="pl-PL"/>
        </w:rPr>
        <w:t>e</w:t>
      </w:r>
      <w:r w:rsidR="00E7177C" w:rsidRPr="00F83C9E">
        <w:rPr>
          <w:bCs/>
          <w:lang w:val="pl-PL"/>
        </w:rPr>
        <w:t xml:space="preserve"> </w:t>
      </w:r>
      <w:r w:rsidR="00FA0155" w:rsidRPr="00F83C9E">
        <w:rPr>
          <w:bCs/>
          <w:lang w:val="pl-PL"/>
        </w:rPr>
        <w:t>hipotez</w:t>
      </w:r>
      <w:r w:rsidR="0033657C" w:rsidRPr="00F83C9E">
        <w:rPr>
          <w:bCs/>
          <w:lang w:val="pl-PL"/>
        </w:rPr>
        <w:t>y</w:t>
      </w:r>
      <w:r w:rsidR="00CC6F5D" w:rsidRPr="00F83C9E">
        <w:rPr>
          <w:bCs/>
          <w:lang w:val="pl-PL"/>
        </w:rPr>
        <w:t xml:space="preserve"> </w:t>
      </w:r>
      <w:r w:rsidR="00702CAC" w:rsidRPr="00F83C9E">
        <w:rPr>
          <w:bCs/>
          <w:lang w:val="pl-PL"/>
        </w:rPr>
        <w:t>badawcz</w:t>
      </w:r>
      <w:r w:rsidR="0033657C" w:rsidRPr="00F83C9E">
        <w:rPr>
          <w:bCs/>
          <w:lang w:val="pl-PL"/>
        </w:rPr>
        <w:t>e</w:t>
      </w:r>
      <w:r w:rsidR="00E7177C" w:rsidRPr="00F83C9E">
        <w:rPr>
          <w:bCs/>
          <w:lang w:val="pl-PL"/>
        </w:rPr>
        <w:t xml:space="preserve"> lub opis modelu badawczego wraz z układem testowanych hipotez</w:t>
      </w:r>
      <w:r w:rsidR="00093027" w:rsidRPr="00F83C9E">
        <w:rPr>
          <w:bCs/>
          <w:lang w:val="pl-PL"/>
        </w:rPr>
        <w:t>,</w:t>
      </w:r>
      <w:r w:rsidR="00FA0155" w:rsidRPr="00F83C9E">
        <w:rPr>
          <w:bCs/>
          <w:lang w:val="pl-PL"/>
        </w:rPr>
        <w:t xml:space="preserve"> które poddano weryfikacji. </w:t>
      </w:r>
      <w:r w:rsidR="00093027" w:rsidRPr="00F83C9E">
        <w:rPr>
          <w:lang w:val="pl-PL"/>
        </w:rPr>
        <w:t xml:space="preserve">Następnie </w:t>
      </w:r>
      <w:r w:rsidR="00BF578F" w:rsidRPr="00F83C9E">
        <w:rPr>
          <w:lang w:val="pl-PL"/>
        </w:rPr>
        <w:t>należy opisać kolejne etapy badania, źródła danych</w:t>
      </w:r>
      <w:r w:rsidR="005A3C8D" w:rsidRPr="00F83C9E">
        <w:rPr>
          <w:lang w:val="pl-PL"/>
        </w:rPr>
        <w:t xml:space="preserve"> i metody ich gromadzenia (</w:t>
      </w:r>
      <w:r w:rsidR="00DA4358" w:rsidRPr="00F83C9E">
        <w:rPr>
          <w:lang w:val="pl-PL"/>
        </w:rPr>
        <w:t xml:space="preserve">jak np. </w:t>
      </w:r>
      <w:r w:rsidR="00644693" w:rsidRPr="00F83C9E">
        <w:rPr>
          <w:lang w:val="pl-PL"/>
        </w:rPr>
        <w:t>ankieta, eksperyment),</w:t>
      </w:r>
      <w:r w:rsidR="00CF25BE" w:rsidRPr="00F83C9E">
        <w:rPr>
          <w:lang w:val="pl-PL"/>
        </w:rPr>
        <w:t xml:space="preserve"> wykorzystywane </w:t>
      </w:r>
      <w:r w:rsidR="00644693" w:rsidRPr="00F83C9E">
        <w:rPr>
          <w:lang w:val="pl-PL"/>
        </w:rPr>
        <w:t xml:space="preserve">instrumenty </w:t>
      </w:r>
      <w:r w:rsidR="00DA4358" w:rsidRPr="00F83C9E">
        <w:rPr>
          <w:lang w:val="pl-PL"/>
        </w:rPr>
        <w:t xml:space="preserve">pomiarowe </w:t>
      </w:r>
      <w:r w:rsidR="00644693" w:rsidRPr="00F83C9E">
        <w:rPr>
          <w:lang w:val="pl-PL"/>
        </w:rPr>
        <w:t xml:space="preserve">(np. skale </w:t>
      </w:r>
      <w:r w:rsidR="00862B0D" w:rsidRPr="00F83C9E">
        <w:rPr>
          <w:lang w:val="pl-PL"/>
        </w:rPr>
        <w:t>użyte</w:t>
      </w:r>
      <w:r w:rsidR="00644693" w:rsidRPr="00F83C9E">
        <w:rPr>
          <w:lang w:val="pl-PL"/>
        </w:rPr>
        <w:t xml:space="preserve"> w kwestionariuszu)</w:t>
      </w:r>
      <w:r w:rsidR="00CF25BE" w:rsidRPr="00F83C9E">
        <w:rPr>
          <w:lang w:val="pl-PL"/>
        </w:rPr>
        <w:t xml:space="preserve"> </w:t>
      </w:r>
      <w:r w:rsidR="005A3C8D" w:rsidRPr="00F83C9E">
        <w:rPr>
          <w:lang w:val="pl-PL"/>
        </w:rPr>
        <w:t>oraz zastosowane metody analizy</w:t>
      </w:r>
      <w:r w:rsidR="00CF25BE" w:rsidRPr="00F83C9E">
        <w:rPr>
          <w:lang w:val="pl-PL"/>
        </w:rPr>
        <w:t xml:space="preserve"> (w tym metody statystyczne).</w:t>
      </w:r>
      <w:r w:rsidR="00C445FA" w:rsidRPr="00F83C9E">
        <w:rPr>
          <w:lang w:val="pl-PL"/>
        </w:rPr>
        <w:t xml:space="preserve"> </w:t>
      </w:r>
      <w:r w:rsidRPr="00F83C9E">
        <w:rPr>
          <w:lang w:val="pl-PL"/>
        </w:rPr>
        <w:t>Metodyka powinna być opisana wystarczająco szczegółowo, aby umożliwić innym powtórzenie zrealizowanych prac i/lub wtórne wykorzystanie opublikowanych wyników. Najbardziej precyzyjnie powinny być omówione nowe metody/rozwiązania, natomiast powszechnie znane techniki mogą być opisane krócej, a czytelnika należy wtedy odesłać do odpowiednich źródeł.</w:t>
      </w:r>
      <w:r w:rsidR="00C445FA" w:rsidRPr="00F83C9E">
        <w:rPr>
          <w:lang w:val="pl-PL"/>
        </w:rPr>
        <w:t xml:space="preserve"> </w:t>
      </w:r>
      <w:r w:rsidR="00EC15FB" w:rsidRPr="00F83C9E">
        <w:rPr>
          <w:lang w:val="pl-PL"/>
        </w:rPr>
        <w:t xml:space="preserve">Istotnym elementem tej części w przypadku artykułów badawczych jest także </w:t>
      </w:r>
      <w:bookmarkStart w:id="4" w:name="_Hlk58548761"/>
      <w:r w:rsidR="00EC15FB" w:rsidRPr="00F83C9E">
        <w:rPr>
          <w:lang w:val="pl-PL"/>
        </w:rPr>
        <w:t>charakterystyka próby badawczej</w:t>
      </w:r>
      <w:bookmarkEnd w:id="4"/>
      <w:r w:rsidR="00EC15FB" w:rsidRPr="00F83C9E">
        <w:rPr>
          <w:lang w:val="pl-PL"/>
        </w:rPr>
        <w:t>.</w:t>
      </w:r>
    </w:p>
    <w:p w14:paraId="66DD8784" w14:textId="77777777" w:rsidR="001F29C9" w:rsidRPr="00F83C9E" w:rsidRDefault="001F29C9" w:rsidP="00BF5689">
      <w:pPr>
        <w:pStyle w:val="Nagwek11"/>
        <w:numPr>
          <w:ilvl w:val="0"/>
          <w:numId w:val="17"/>
        </w:numPr>
        <w:spacing w:before="120" w:after="0"/>
        <w:ind w:left="1003" w:hanging="357"/>
        <w:rPr>
          <w:lang w:val="pl-PL"/>
        </w:rPr>
      </w:pPr>
      <w:r w:rsidRPr="00F83C9E">
        <w:rPr>
          <w:lang w:val="pl-PL"/>
        </w:rPr>
        <w:t>Wyniki badań</w:t>
      </w:r>
    </w:p>
    <w:p w14:paraId="71C7E082" w14:textId="0A6B9074" w:rsidR="001F29C9" w:rsidRPr="00F83C9E" w:rsidRDefault="001F29C9" w:rsidP="00C04653">
      <w:pPr>
        <w:pStyle w:val="PARAGRAPHMAINTEXT"/>
        <w:ind w:left="284" w:firstLine="0"/>
        <w:rPr>
          <w:lang w:val="pl-PL"/>
        </w:rPr>
      </w:pPr>
      <w:r w:rsidRPr="00F83C9E">
        <w:rPr>
          <w:lang w:val="pl-PL"/>
        </w:rPr>
        <w:t xml:space="preserve">Ta część powinna zawierać zwięzły, a jednocześnie precyzyjny opis rezultatów badań i przeprowadzonych analiz, ale bez wniosków i rekomendacji. W przypadku badań ilościowych </w:t>
      </w:r>
      <w:r w:rsidR="00F37757" w:rsidRPr="00F83C9E">
        <w:rPr>
          <w:lang w:val="pl-PL"/>
        </w:rPr>
        <w:t xml:space="preserve">należy </w:t>
      </w:r>
      <w:r w:rsidRPr="00F83C9E">
        <w:rPr>
          <w:lang w:val="pl-PL"/>
        </w:rPr>
        <w:t>uwzględni</w:t>
      </w:r>
      <w:r w:rsidR="00F37757" w:rsidRPr="00F83C9E">
        <w:rPr>
          <w:lang w:val="pl-PL"/>
        </w:rPr>
        <w:t>ć</w:t>
      </w:r>
      <w:r w:rsidRPr="00F83C9E">
        <w:rPr>
          <w:lang w:val="pl-PL"/>
        </w:rPr>
        <w:t xml:space="preserve"> statystyczn</w:t>
      </w:r>
      <w:r w:rsidR="00F37757" w:rsidRPr="00F83C9E">
        <w:rPr>
          <w:lang w:val="pl-PL"/>
        </w:rPr>
        <w:t xml:space="preserve">ą </w:t>
      </w:r>
      <w:r w:rsidR="00B81A58" w:rsidRPr="00F83C9E">
        <w:rPr>
          <w:lang w:val="pl-PL"/>
        </w:rPr>
        <w:t>interpretacj</w:t>
      </w:r>
      <w:r w:rsidR="00F37757" w:rsidRPr="00F83C9E">
        <w:rPr>
          <w:lang w:val="pl-PL"/>
        </w:rPr>
        <w:t>ę</w:t>
      </w:r>
      <w:r w:rsidR="00B81A58" w:rsidRPr="00F83C9E">
        <w:rPr>
          <w:lang w:val="pl-PL"/>
        </w:rPr>
        <w:t xml:space="preserve"> </w:t>
      </w:r>
      <w:r w:rsidR="00481606" w:rsidRPr="00F83C9E">
        <w:rPr>
          <w:lang w:val="pl-PL"/>
        </w:rPr>
        <w:t xml:space="preserve">ich </w:t>
      </w:r>
      <w:r w:rsidRPr="00F83C9E">
        <w:rPr>
          <w:lang w:val="pl-PL"/>
        </w:rPr>
        <w:t xml:space="preserve">wyników. Szczególnie istotnym elementem tej części są odpowiednio </w:t>
      </w:r>
      <w:r w:rsidR="00442317" w:rsidRPr="00F83C9E">
        <w:rPr>
          <w:lang w:val="pl-PL"/>
        </w:rPr>
        <w:t xml:space="preserve">dobrane, </w:t>
      </w:r>
      <w:r w:rsidRPr="00F83C9E">
        <w:rPr>
          <w:lang w:val="pl-PL"/>
        </w:rPr>
        <w:t>czytelne</w:t>
      </w:r>
      <w:r w:rsidR="00442317" w:rsidRPr="00F83C9E">
        <w:rPr>
          <w:lang w:val="pl-PL"/>
        </w:rPr>
        <w:t xml:space="preserve"> i kompletne (a więc w pełni zrozumiałe nawet bez czytania tekstu)</w:t>
      </w:r>
      <w:r w:rsidRPr="00F83C9E">
        <w:rPr>
          <w:lang w:val="pl-PL"/>
        </w:rPr>
        <w:t xml:space="preserve"> obiekty graficzne, prezentujące dane i wyniki analiz. Dane przedstawione w tabelach nie powinny być powtarzane na wykresach (i odwrotnie). </w:t>
      </w:r>
    </w:p>
    <w:p w14:paraId="7327BB53" w14:textId="689BD773" w:rsidR="001F29C9" w:rsidRPr="00F83C9E" w:rsidRDefault="001F29C9" w:rsidP="00BF5689">
      <w:pPr>
        <w:pStyle w:val="Nagwek11"/>
        <w:numPr>
          <w:ilvl w:val="0"/>
          <w:numId w:val="17"/>
        </w:numPr>
        <w:spacing w:before="120" w:after="0"/>
        <w:ind w:left="1003" w:hanging="357"/>
        <w:rPr>
          <w:lang w:val="pl-PL"/>
        </w:rPr>
      </w:pPr>
      <w:r w:rsidRPr="00F83C9E">
        <w:rPr>
          <w:lang w:val="pl-PL"/>
        </w:rPr>
        <w:t>Dyskusja i wnioski</w:t>
      </w:r>
    </w:p>
    <w:p w14:paraId="796A5C3D" w14:textId="21911C66" w:rsidR="00D61CB4" w:rsidRPr="00F83C9E" w:rsidRDefault="001F29C9" w:rsidP="00C04653">
      <w:pPr>
        <w:pStyle w:val="PARAGRAPHMAINTEXT"/>
        <w:ind w:left="284" w:firstLine="0"/>
        <w:rPr>
          <w:lang w:val="pl-PL"/>
        </w:rPr>
      </w:pPr>
      <w:r w:rsidRPr="00F83C9E">
        <w:rPr>
          <w:lang w:val="pl-PL"/>
        </w:rPr>
        <w:t xml:space="preserve">W tej części </w:t>
      </w:r>
      <w:r w:rsidR="00D61CB4" w:rsidRPr="00F83C9E">
        <w:rPr>
          <w:lang w:val="pl-PL"/>
        </w:rPr>
        <w:t>A</w:t>
      </w:r>
      <w:r w:rsidRPr="00F83C9E">
        <w:rPr>
          <w:lang w:val="pl-PL"/>
        </w:rPr>
        <w:t xml:space="preserve">utor powinien omówić wnioski płynące z badań w odniesieniu do przyjętych hipotez badawczych i/lub odpowiedzieć na postawione we wstępie pytania. Należy też dokonać </w:t>
      </w:r>
      <w:r w:rsidR="000024E9" w:rsidRPr="00F83C9E">
        <w:rPr>
          <w:lang w:val="pl-PL"/>
        </w:rPr>
        <w:t xml:space="preserve">możliwie </w:t>
      </w:r>
      <w:r w:rsidRPr="00F83C9E">
        <w:rPr>
          <w:lang w:val="pl-PL"/>
        </w:rPr>
        <w:t xml:space="preserve">obiektywnego porównania uzyskanych rezultatów z </w:t>
      </w:r>
      <w:r w:rsidR="000024E9" w:rsidRPr="00F83C9E">
        <w:rPr>
          <w:lang w:val="pl-PL"/>
        </w:rPr>
        <w:t>opublikowany</w:t>
      </w:r>
      <w:r w:rsidR="00A178A7" w:rsidRPr="00F83C9E">
        <w:rPr>
          <w:lang w:val="pl-PL"/>
        </w:rPr>
        <w:t>mi</w:t>
      </w:r>
      <w:r w:rsidR="000024E9" w:rsidRPr="00F83C9E">
        <w:rPr>
          <w:lang w:val="pl-PL"/>
        </w:rPr>
        <w:t xml:space="preserve"> wcześniej </w:t>
      </w:r>
      <w:r w:rsidR="00A178A7" w:rsidRPr="00F83C9E">
        <w:rPr>
          <w:lang w:val="pl-PL"/>
        </w:rPr>
        <w:t xml:space="preserve">wynikami innych </w:t>
      </w:r>
      <w:r w:rsidRPr="00F83C9E">
        <w:rPr>
          <w:lang w:val="pl-PL"/>
        </w:rPr>
        <w:t>(cudzych i własnych)</w:t>
      </w:r>
      <w:r w:rsidR="00A178A7" w:rsidRPr="00F83C9E">
        <w:rPr>
          <w:lang w:val="pl-PL"/>
        </w:rPr>
        <w:t xml:space="preserve"> badań</w:t>
      </w:r>
      <w:r w:rsidR="005B2860" w:rsidRPr="00F83C9E">
        <w:rPr>
          <w:lang w:val="pl-PL"/>
        </w:rPr>
        <w:t xml:space="preserve"> (to właśnie dyskusja)</w:t>
      </w:r>
      <w:r w:rsidRPr="00F83C9E">
        <w:rPr>
          <w:lang w:val="pl-PL"/>
        </w:rPr>
        <w:t xml:space="preserve">. Ta część NIE </w:t>
      </w:r>
      <w:r w:rsidR="00474CDF" w:rsidRPr="00F83C9E">
        <w:rPr>
          <w:lang w:val="pl-PL"/>
        </w:rPr>
        <w:t xml:space="preserve">SŁUŻY </w:t>
      </w:r>
      <w:r w:rsidRPr="00F83C9E">
        <w:rPr>
          <w:lang w:val="pl-PL"/>
        </w:rPr>
        <w:t>p</w:t>
      </w:r>
      <w:r w:rsidR="00A178A7" w:rsidRPr="00F83C9E">
        <w:rPr>
          <w:lang w:val="pl-PL"/>
        </w:rPr>
        <w:t>rezentacji</w:t>
      </w:r>
      <w:r w:rsidRPr="00F83C9E">
        <w:rPr>
          <w:lang w:val="pl-PL"/>
        </w:rPr>
        <w:t xml:space="preserve"> nowych </w:t>
      </w:r>
      <w:r w:rsidR="00EE4454" w:rsidRPr="00F83C9E">
        <w:rPr>
          <w:lang w:val="pl-PL"/>
        </w:rPr>
        <w:t>danych</w:t>
      </w:r>
      <w:r w:rsidR="00C43E08" w:rsidRPr="00F83C9E">
        <w:rPr>
          <w:lang w:val="pl-PL"/>
        </w:rPr>
        <w:t xml:space="preserve"> ani objaśnianiu pojęć teoretycznych</w:t>
      </w:r>
      <w:r w:rsidR="00474CDF" w:rsidRPr="00F83C9E">
        <w:rPr>
          <w:lang w:val="pl-PL"/>
        </w:rPr>
        <w:t xml:space="preserve">, lecz pozwala podkreślić rangę </w:t>
      </w:r>
      <w:r w:rsidR="00EE4454" w:rsidRPr="00F83C9E">
        <w:rPr>
          <w:lang w:val="pl-PL"/>
        </w:rPr>
        <w:t>osiągniętych rezultatów i dokonać pewnych uogólnień</w:t>
      </w:r>
      <w:r w:rsidRPr="00F83C9E">
        <w:rPr>
          <w:lang w:val="pl-PL"/>
        </w:rPr>
        <w:t xml:space="preserve">. Nie należy jednak zbytnio uogólniać </w:t>
      </w:r>
      <w:r w:rsidR="00EE4454" w:rsidRPr="00F83C9E">
        <w:rPr>
          <w:lang w:val="pl-PL"/>
        </w:rPr>
        <w:t xml:space="preserve">własnych </w:t>
      </w:r>
      <w:r w:rsidRPr="00F83C9E">
        <w:rPr>
          <w:lang w:val="pl-PL"/>
        </w:rPr>
        <w:t>wniosków</w:t>
      </w:r>
      <w:r w:rsidR="00EE4454" w:rsidRPr="00F83C9E">
        <w:rPr>
          <w:lang w:val="pl-PL"/>
        </w:rPr>
        <w:t>, jeśli nie ma ku temu przesłanek</w:t>
      </w:r>
      <w:r w:rsidRPr="00F83C9E">
        <w:rPr>
          <w:lang w:val="pl-PL"/>
        </w:rPr>
        <w:t xml:space="preserve">. </w:t>
      </w:r>
      <w:r w:rsidR="00BC4773" w:rsidRPr="00F83C9E">
        <w:rPr>
          <w:lang w:val="pl-PL"/>
        </w:rPr>
        <w:t xml:space="preserve">Następnie warto </w:t>
      </w:r>
      <w:r w:rsidRPr="00F83C9E">
        <w:rPr>
          <w:lang w:val="pl-PL"/>
        </w:rPr>
        <w:t>przedstawić rekomendacje i implikacje praktyczne wynikające z poczynionych ustaleń</w:t>
      </w:r>
      <w:r w:rsidR="00875661" w:rsidRPr="00F83C9E">
        <w:rPr>
          <w:lang w:val="pl-PL"/>
        </w:rPr>
        <w:t xml:space="preserve">. Należy wreszcie </w:t>
      </w:r>
      <w:r w:rsidR="00BC4773" w:rsidRPr="00F83C9E">
        <w:rPr>
          <w:lang w:val="pl-PL"/>
        </w:rPr>
        <w:t>wskazać ograniczenia przeprowadzonych badań (w sferze zebranych danych, zastosowanych metod)</w:t>
      </w:r>
      <w:r w:rsidR="00875661" w:rsidRPr="00F83C9E">
        <w:rPr>
          <w:lang w:val="pl-PL"/>
        </w:rPr>
        <w:t xml:space="preserve"> oraz sugestie</w:t>
      </w:r>
      <w:r w:rsidR="00BC4773" w:rsidRPr="00F83C9E">
        <w:rPr>
          <w:lang w:val="pl-PL"/>
        </w:rPr>
        <w:t xml:space="preserve"> </w:t>
      </w:r>
      <w:r w:rsidRPr="00F83C9E">
        <w:rPr>
          <w:lang w:val="pl-PL"/>
        </w:rPr>
        <w:t>dotyczące przyszłych bad</w:t>
      </w:r>
      <w:r w:rsidR="000E14A0" w:rsidRPr="00F83C9E">
        <w:rPr>
          <w:lang w:val="pl-PL"/>
        </w:rPr>
        <w:t>ań</w:t>
      </w:r>
      <w:r w:rsidR="00D61CB4" w:rsidRPr="00F83C9E">
        <w:rPr>
          <w:lang w:val="pl-PL"/>
        </w:rPr>
        <w:t xml:space="preserve"> </w:t>
      </w:r>
      <w:r w:rsidR="00875661" w:rsidRPr="00F83C9E">
        <w:rPr>
          <w:lang w:val="pl-PL"/>
        </w:rPr>
        <w:t>w tym obszarze</w:t>
      </w:r>
      <w:r w:rsidR="00C43E08" w:rsidRPr="00F83C9E">
        <w:rPr>
          <w:lang w:val="pl-PL"/>
        </w:rPr>
        <w:t xml:space="preserve"> (zalecane kierunki, modyfikacje, uzupełnienia </w:t>
      </w:r>
      <w:r w:rsidR="00FC2DF2" w:rsidRPr="00F83C9E">
        <w:rPr>
          <w:lang w:val="pl-PL"/>
        </w:rPr>
        <w:t>zrealizowanych badań)</w:t>
      </w:r>
      <w:r w:rsidR="00875661" w:rsidRPr="00F83C9E">
        <w:rPr>
          <w:lang w:val="pl-PL"/>
        </w:rPr>
        <w:t>.</w:t>
      </w:r>
    </w:p>
    <w:sectPr w:rsidR="00D61CB4" w:rsidRPr="00F83C9E" w:rsidSect="00875661">
      <w:head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8845" w14:textId="77777777" w:rsidR="00D571AA" w:rsidRDefault="00D571AA" w:rsidP="00C23F40">
      <w:r>
        <w:separator/>
      </w:r>
    </w:p>
  </w:endnote>
  <w:endnote w:type="continuationSeparator" w:id="0">
    <w:p w14:paraId="6625E6AB" w14:textId="77777777" w:rsidR="00D571AA" w:rsidRDefault="00D571AA" w:rsidP="00C2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5D13" w14:textId="77777777" w:rsidR="00D571AA" w:rsidRDefault="00D571AA" w:rsidP="00C23F40">
      <w:r>
        <w:separator/>
      </w:r>
    </w:p>
  </w:footnote>
  <w:footnote w:type="continuationSeparator" w:id="0">
    <w:p w14:paraId="55A9827D" w14:textId="77777777" w:rsidR="00D571AA" w:rsidRDefault="00D571AA" w:rsidP="00C2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6E9F" w14:textId="08C045FD" w:rsidR="007F3492" w:rsidRPr="00C23F40" w:rsidRDefault="007F3492" w:rsidP="00C23F40">
    <w:pPr>
      <w:pBdr>
        <w:bottom w:val="single" w:sz="6" w:space="0" w:color="000000"/>
      </w:pBdr>
      <w:tabs>
        <w:tab w:val="center" w:pos="4153"/>
        <w:tab w:val="right" w:pos="8306"/>
      </w:tabs>
      <w:spacing w:line="247" w:lineRule="auto"/>
      <w:jc w:val="center"/>
      <w:rPr>
        <w:i/>
        <w:sz w:val="20"/>
        <w:szCs w:val="20"/>
      </w:rPr>
    </w:pPr>
    <w:r w:rsidRPr="00C91F63">
      <w:rPr>
        <w:i/>
        <w:szCs w:val="22"/>
      </w:rPr>
      <w:t>Academic Review of Business</w:t>
    </w:r>
    <w:r>
      <w:rPr>
        <w:i/>
        <w:szCs w:val="22"/>
      </w:rPr>
      <w:t xml:space="preserve"> </w:t>
    </w:r>
    <w:r w:rsidRPr="00C91F63">
      <w:rPr>
        <w:i/>
        <w:szCs w:val="22"/>
      </w:rPr>
      <w:t>and Economics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BC6"/>
    <w:multiLevelType w:val="multilevel"/>
    <w:tmpl w:val="846E061E"/>
    <w:lvl w:ilvl="0">
      <w:start w:val="1"/>
      <w:numFmt w:val="decimal"/>
      <w:pStyle w:val="Referen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E5043D"/>
    <w:multiLevelType w:val="hybridMultilevel"/>
    <w:tmpl w:val="A2343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C64DD"/>
    <w:multiLevelType w:val="hybridMultilevel"/>
    <w:tmpl w:val="5A8C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0D86"/>
    <w:multiLevelType w:val="hybridMultilevel"/>
    <w:tmpl w:val="F3B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C749F"/>
    <w:multiLevelType w:val="hybridMultilevel"/>
    <w:tmpl w:val="9B466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A40610"/>
    <w:multiLevelType w:val="hybridMultilevel"/>
    <w:tmpl w:val="01D47E6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0C7614E"/>
    <w:multiLevelType w:val="hybridMultilevel"/>
    <w:tmpl w:val="834A5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C15997"/>
    <w:multiLevelType w:val="hybridMultilevel"/>
    <w:tmpl w:val="69FA0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3745FF"/>
    <w:multiLevelType w:val="hybridMultilevel"/>
    <w:tmpl w:val="2B30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76D25"/>
    <w:multiLevelType w:val="multilevel"/>
    <w:tmpl w:val="233C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9A4826"/>
    <w:multiLevelType w:val="hybridMultilevel"/>
    <w:tmpl w:val="7CA8D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EF151D"/>
    <w:multiLevelType w:val="hybridMultilevel"/>
    <w:tmpl w:val="40CAF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2AD1B6">
      <w:start w:val="1"/>
      <w:numFmt w:val="bullet"/>
      <w:lvlText w:val="-"/>
      <w:lvlJc w:val="left"/>
      <w:pPr>
        <w:ind w:left="1080" w:hanging="360"/>
      </w:pPr>
      <w:rPr>
        <w:rFonts w:ascii="Palatino Linotype" w:hAnsi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896CBF"/>
    <w:multiLevelType w:val="hybridMultilevel"/>
    <w:tmpl w:val="345AB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A052CF"/>
    <w:multiLevelType w:val="multilevel"/>
    <w:tmpl w:val="136684B8"/>
    <w:lvl w:ilvl="0">
      <w:start w:val="1"/>
      <w:numFmt w:val="bullet"/>
      <w:pStyle w:val="Achievemen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C35730A"/>
    <w:multiLevelType w:val="hybridMultilevel"/>
    <w:tmpl w:val="24149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8F02DC"/>
    <w:multiLevelType w:val="hybridMultilevel"/>
    <w:tmpl w:val="CFF4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A3722"/>
    <w:multiLevelType w:val="hybridMultilevel"/>
    <w:tmpl w:val="82E2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15"/>
  </w:num>
  <w:num w:numId="10">
    <w:abstractNumId w:val="9"/>
  </w:num>
  <w:num w:numId="11">
    <w:abstractNumId w:val="12"/>
  </w:num>
  <w:num w:numId="12">
    <w:abstractNumId w:val="7"/>
  </w:num>
  <w:num w:numId="13">
    <w:abstractNumId w:val="14"/>
  </w:num>
  <w:num w:numId="14">
    <w:abstractNumId w:val="6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MjE1Nzc2MTc3NzJW0lEKTi0uzszPAykwNKgFAPgROP4tAAAA"/>
  </w:docVars>
  <w:rsids>
    <w:rsidRoot w:val="00F11A14"/>
    <w:rsid w:val="000024E9"/>
    <w:rsid w:val="00012834"/>
    <w:rsid w:val="0001505E"/>
    <w:rsid w:val="000234C2"/>
    <w:rsid w:val="00043C55"/>
    <w:rsid w:val="00052AFF"/>
    <w:rsid w:val="00070CF8"/>
    <w:rsid w:val="00072ADB"/>
    <w:rsid w:val="00074D1F"/>
    <w:rsid w:val="00090F74"/>
    <w:rsid w:val="00092379"/>
    <w:rsid w:val="00093027"/>
    <w:rsid w:val="00094847"/>
    <w:rsid w:val="000A207B"/>
    <w:rsid w:val="000D1A87"/>
    <w:rsid w:val="000E14A0"/>
    <w:rsid w:val="000E217C"/>
    <w:rsid w:val="000E2FD3"/>
    <w:rsid w:val="000E7B53"/>
    <w:rsid w:val="000F00AB"/>
    <w:rsid w:val="000F1A91"/>
    <w:rsid w:val="000F2DDA"/>
    <w:rsid w:val="00107CBA"/>
    <w:rsid w:val="00115FB5"/>
    <w:rsid w:val="00121E4E"/>
    <w:rsid w:val="00122A66"/>
    <w:rsid w:val="0014796C"/>
    <w:rsid w:val="001503F3"/>
    <w:rsid w:val="0016113E"/>
    <w:rsid w:val="00176337"/>
    <w:rsid w:val="001942DA"/>
    <w:rsid w:val="001B5ACD"/>
    <w:rsid w:val="001B6CED"/>
    <w:rsid w:val="001E5405"/>
    <w:rsid w:val="001F2040"/>
    <w:rsid w:val="001F29C9"/>
    <w:rsid w:val="001F5A09"/>
    <w:rsid w:val="002046A3"/>
    <w:rsid w:val="002145CA"/>
    <w:rsid w:val="00216FE9"/>
    <w:rsid w:val="0023446B"/>
    <w:rsid w:val="00241C8F"/>
    <w:rsid w:val="00255031"/>
    <w:rsid w:val="00256B0B"/>
    <w:rsid w:val="00263C95"/>
    <w:rsid w:val="00274A9D"/>
    <w:rsid w:val="002835F6"/>
    <w:rsid w:val="0029072B"/>
    <w:rsid w:val="00291ADB"/>
    <w:rsid w:val="00295A9B"/>
    <w:rsid w:val="002A1542"/>
    <w:rsid w:val="002A5AA9"/>
    <w:rsid w:val="002C510F"/>
    <w:rsid w:val="002E228A"/>
    <w:rsid w:val="002E5813"/>
    <w:rsid w:val="0032635A"/>
    <w:rsid w:val="003316E5"/>
    <w:rsid w:val="0033530A"/>
    <w:rsid w:val="0033657C"/>
    <w:rsid w:val="00337189"/>
    <w:rsid w:val="003470CF"/>
    <w:rsid w:val="00353785"/>
    <w:rsid w:val="00366673"/>
    <w:rsid w:val="00374144"/>
    <w:rsid w:val="00374A2D"/>
    <w:rsid w:val="003A62CC"/>
    <w:rsid w:val="003C2A90"/>
    <w:rsid w:val="003C3BAB"/>
    <w:rsid w:val="003E2791"/>
    <w:rsid w:val="003E5E53"/>
    <w:rsid w:val="003F2454"/>
    <w:rsid w:val="003F3225"/>
    <w:rsid w:val="003F54C8"/>
    <w:rsid w:val="003F6642"/>
    <w:rsid w:val="00407C1B"/>
    <w:rsid w:val="00416831"/>
    <w:rsid w:val="00417452"/>
    <w:rsid w:val="004179F0"/>
    <w:rsid w:val="004259DE"/>
    <w:rsid w:val="00426F1D"/>
    <w:rsid w:val="00442317"/>
    <w:rsid w:val="0045029D"/>
    <w:rsid w:val="0045163D"/>
    <w:rsid w:val="00456A40"/>
    <w:rsid w:val="00470526"/>
    <w:rsid w:val="00474CDF"/>
    <w:rsid w:val="00475B97"/>
    <w:rsid w:val="00481606"/>
    <w:rsid w:val="0048696A"/>
    <w:rsid w:val="00491C1D"/>
    <w:rsid w:val="004932C4"/>
    <w:rsid w:val="004A14BB"/>
    <w:rsid w:val="004A7888"/>
    <w:rsid w:val="004B22D5"/>
    <w:rsid w:val="004B271A"/>
    <w:rsid w:val="004D6B35"/>
    <w:rsid w:val="004E0789"/>
    <w:rsid w:val="004F5E5D"/>
    <w:rsid w:val="0050399B"/>
    <w:rsid w:val="00506214"/>
    <w:rsid w:val="00512E1B"/>
    <w:rsid w:val="00515B72"/>
    <w:rsid w:val="00530ADE"/>
    <w:rsid w:val="005370D9"/>
    <w:rsid w:val="0058013F"/>
    <w:rsid w:val="00582D71"/>
    <w:rsid w:val="00583AE3"/>
    <w:rsid w:val="00591B14"/>
    <w:rsid w:val="00592139"/>
    <w:rsid w:val="005939DE"/>
    <w:rsid w:val="005A3C8D"/>
    <w:rsid w:val="005A523C"/>
    <w:rsid w:val="005A69E1"/>
    <w:rsid w:val="005B2860"/>
    <w:rsid w:val="005C6353"/>
    <w:rsid w:val="005D7ACD"/>
    <w:rsid w:val="005E346B"/>
    <w:rsid w:val="005E60A0"/>
    <w:rsid w:val="005E7206"/>
    <w:rsid w:val="005F556C"/>
    <w:rsid w:val="00600D53"/>
    <w:rsid w:val="00601CF2"/>
    <w:rsid w:val="006051EB"/>
    <w:rsid w:val="00606893"/>
    <w:rsid w:val="006404E2"/>
    <w:rsid w:val="00644693"/>
    <w:rsid w:val="00644AE0"/>
    <w:rsid w:val="00645B61"/>
    <w:rsid w:val="00673F63"/>
    <w:rsid w:val="00684C4B"/>
    <w:rsid w:val="006A6562"/>
    <w:rsid w:val="006C6A89"/>
    <w:rsid w:val="006C6D61"/>
    <w:rsid w:val="006D2799"/>
    <w:rsid w:val="006D4100"/>
    <w:rsid w:val="006D453D"/>
    <w:rsid w:val="006D5B15"/>
    <w:rsid w:val="006E57B3"/>
    <w:rsid w:val="006F16FB"/>
    <w:rsid w:val="006F37FA"/>
    <w:rsid w:val="00702CAC"/>
    <w:rsid w:val="00704B60"/>
    <w:rsid w:val="00734E29"/>
    <w:rsid w:val="00736452"/>
    <w:rsid w:val="00753BBD"/>
    <w:rsid w:val="00760397"/>
    <w:rsid w:val="00765883"/>
    <w:rsid w:val="00765E66"/>
    <w:rsid w:val="00776533"/>
    <w:rsid w:val="00782595"/>
    <w:rsid w:val="00784972"/>
    <w:rsid w:val="00796EE5"/>
    <w:rsid w:val="007A4772"/>
    <w:rsid w:val="007A675C"/>
    <w:rsid w:val="007B084E"/>
    <w:rsid w:val="007B0E7D"/>
    <w:rsid w:val="007C2D86"/>
    <w:rsid w:val="007C337B"/>
    <w:rsid w:val="007F1D9A"/>
    <w:rsid w:val="007F345A"/>
    <w:rsid w:val="007F3492"/>
    <w:rsid w:val="007F5E69"/>
    <w:rsid w:val="0080322E"/>
    <w:rsid w:val="00824416"/>
    <w:rsid w:val="00831A40"/>
    <w:rsid w:val="008324AC"/>
    <w:rsid w:val="008361A3"/>
    <w:rsid w:val="00836F3C"/>
    <w:rsid w:val="00837FA8"/>
    <w:rsid w:val="00841402"/>
    <w:rsid w:val="00843066"/>
    <w:rsid w:val="00860ACB"/>
    <w:rsid w:val="00862B0D"/>
    <w:rsid w:val="00875661"/>
    <w:rsid w:val="00877206"/>
    <w:rsid w:val="008809D8"/>
    <w:rsid w:val="008858B6"/>
    <w:rsid w:val="00885F71"/>
    <w:rsid w:val="008C106A"/>
    <w:rsid w:val="008D59DB"/>
    <w:rsid w:val="008F48A5"/>
    <w:rsid w:val="008F782E"/>
    <w:rsid w:val="009075B0"/>
    <w:rsid w:val="00910E54"/>
    <w:rsid w:val="009247BD"/>
    <w:rsid w:val="00925F41"/>
    <w:rsid w:val="00937F7F"/>
    <w:rsid w:val="009624DB"/>
    <w:rsid w:val="00965747"/>
    <w:rsid w:val="0098056C"/>
    <w:rsid w:val="009A4627"/>
    <w:rsid w:val="009D7C2A"/>
    <w:rsid w:val="00A03EAB"/>
    <w:rsid w:val="00A178A7"/>
    <w:rsid w:val="00A42881"/>
    <w:rsid w:val="00A44077"/>
    <w:rsid w:val="00A47363"/>
    <w:rsid w:val="00A54A86"/>
    <w:rsid w:val="00A5500F"/>
    <w:rsid w:val="00A56B91"/>
    <w:rsid w:val="00A75514"/>
    <w:rsid w:val="00A84A73"/>
    <w:rsid w:val="00A86E52"/>
    <w:rsid w:val="00AA1081"/>
    <w:rsid w:val="00AA6F9F"/>
    <w:rsid w:val="00AA71B2"/>
    <w:rsid w:val="00AB103D"/>
    <w:rsid w:val="00AC2203"/>
    <w:rsid w:val="00AC25D7"/>
    <w:rsid w:val="00AC598D"/>
    <w:rsid w:val="00AD34C5"/>
    <w:rsid w:val="00AE0D3F"/>
    <w:rsid w:val="00AE3F8C"/>
    <w:rsid w:val="00AE720D"/>
    <w:rsid w:val="00B11A11"/>
    <w:rsid w:val="00B11C0F"/>
    <w:rsid w:val="00B178F1"/>
    <w:rsid w:val="00B36000"/>
    <w:rsid w:val="00B47FE2"/>
    <w:rsid w:val="00B81A58"/>
    <w:rsid w:val="00B91443"/>
    <w:rsid w:val="00B91B0A"/>
    <w:rsid w:val="00B948AD"/>
    <w:rsid w:val="00BA487F"/>
    <w:rsid w:val="00BB547F"/>
    <w:rsid w:val="00BC0615"/>
    <w:rsid w:val="00BC19F6"/>
    <w:rsid w:val="00BC4773"/>
    <w:rsid w:val="00BD0053"/>
    <w:rsid w:val="00BD43B7"/>
    <w:rsid w:val="00BF5689"/>
    <w:rsid w:val="00BF578F"/>
    <w:rsid w:val="00C04653"/>
    <w:rsid w:val="00C11EC3"/>
    <w:rsid w:val="00C23F40"/>
    <w:rsid w:val="00C351A3"/>
    <w:rsid w:val="00C43E08"/>
    <w:rsid w:val="00C442D3"/>
    <w:rsid w:val="00C445FA"/>
    <w:rsid w:val="00C53F4A"/>
    <w:rsid w:val="00C64DFC"/>
    <w:rsid w:val="00C723C2"/>
    <w:rsid w:val="00C73250"/>
    <w:rsid w:val="00C734AB"/>
    <w:rsid w:val="00C868CE"/>
    <w:rsid w:val="00CA3516"/>
    <w:rsid w:val="00CA649C"/>
    <w:rsid w:val="00CB6317"/>
    <w:rsid w:val="00CB7487"/>
    <w:rsid w:val="00CC12BB"/>
    <w:rsid w:val="00CC13BC"/>
    <w:rsid w:val="00CC6F5D"/>
    <w:rsid w:val="00CD3B94"/>
    <w:rsid w:val="00CD6DF1"/>
    <w:rsid w:val="00CF0563"/>
    <w:rsid w:val="00CF21E3"/>
    <w:rsid w:val="00CF25BE"/>
    <w:rsid w:val="00CF375A"/>
    <w:rsid w:val="00D0277A"/>
    <w:rsid w:val="00D11649"/>
    <w:rsid w:val="00D129D9"/>
    <w:rsid w:val="00D571AA"/>
    <w:rsid w:val="00D600FC"/>
    <w:rsid w:val="00D618E8"/>
    <w:rsid w:val="00D61CB4"/>
    <w:rsid w:val="00D63D81"/>
    <w:rsid w:val="00D66CCD"/>
    <w:rsid w:val="00D8089D"/>
    <w:rsid w:val="00D87601"/>
    <w:rsid w:val="00D9790B"/>
    <w:rsid w:val="00D97F2A"/>
    <w:rsid w:val="00DA4358"/>
    <w:rsid w:val="00DA7CC8"/>
    <w:rsid w:val="00DB09DF"/>
    <w:rsid w:val="00DC23D9"/>
    <w:rsid w:val="00DF4DE9"/>
    <w:rsid w:val="00E0198E"/>
    <w:rsid w:val="00E01DFD"/>
    <w:rsid w:val="00E04152"/>
    <w:rsid w:val="00E055E6"/>
    <w:rsid w:val="00E064DB"/>
    <w:rsid w:val="00E279AF"/>
    <w:rsid w:val="00E335BC"/>
    <w:rsid w:val="00E50DB9"/>
    <w:rsid w:val="00E533BC"/>
    <w:rsid w:val="00E53D5D"/>
    <w:rsid w:val="00E6143E"/>
    <w:rsid w:val="00E62AD1"/>
    <w:rsid w:val="00E7177C"/>
    <w:rsid w:val="00E72BBD"/>
    <w:rsid w:val="00E843DB"/>
    <w:rsid w:val="00E84B1B"/>
    <w:rsid w:val="00E8501A"/>
    <w:rsid w:val="00E86873"/>
    <w:rsid w:val="00E90E8C"/>
    <w:rsid w:val="00E92F04"/>
    <w:rsid w:val="00EA4102"/>
    <w:rsid w:val="00EC15FB"/>
    <w:rsid w:val="00EE0C05"/>
    <w:rsid w:val="00EE3F8E"/>
    <w:rsid w:val="00EE4454"/>
    <w:rsid w:val="00EF183E"/>
    <w:rsid w:val="00EF1877"/>
    <w:rsid w:val="00EF2692"/>
    <w:rsid w:val="00EF44BF"/>
    <w:rsid w:val="00EF7866"/>
    <w:rsid w:val="00F0293C"/>
    <w:rsid w:val="00F0422A"/>
    <w:rsid w:val="00F0511C"/>
    <w:rsid w:val="00F11A14"/>
    <w:rsid w:val="00F13084"/>
    <w:rsid w:val="00F14581"/>
    <w:rsid w:val="00F37757"/>
    <w:rsid w:val="00F4607A"/>
    <w:rsid w:val="00F51783"/>
    <w:rsid w:val="00F5748A"/>
    <w:rsid w:val="00F72870"/>
    <w:rsid w:val="00F7480C"/>
    <w:rsid w:val="00F8387C"/>
    <w:rsid w:val="00F83C9E"/>
    <w:rsid w:val="00FA0155"/>
    <w:rsid w:val="00FB1575"/>
    <w:rsid w:val="00FB3041"/>
    <w:rsid w:val="00FB6CEF"/>
    <w:rsid w:val="00FC2DF2"/>
    <w:rsid w:val="00FC3A71"/>
    <w:rsid w:val="00FD5912"/>
    <w:rsid w:val="00FD6493"/>
    <w:rsid w:val="00FD69BA"/>
    <w:rsid w:val="00FF190E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F3DD"/>
  <w15:docId w15:val="{7E1D61A4-2322-43D7-B7A0-FF88F0D7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32C"/>
    <w:rPr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32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3B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chievement">
    <w:name w:val="Achievement"/>
    <w:basedOn w:val="Tekstpodstawowy"/>
    <w:pPr>
      <w:numPr>
        <w:numId w:val="1"/>
      </w:numPr>
      <w:spacing w:after="60" w:line="240" w:lineRule="atLeast"/>
      <w:jc w:val="both"/>
    </w:pPr>
    <w:rPr>
      <w:rFonts w:ascii="Garamond" w:hAnsi="Garamond"/>
      <w:szCs w:val="20"/>
    </w:rPr>
  </w:style>
  <w:style w:type="paragraph" w:styleId="Tekstpodstawowywcity">
    <w:name w:val="Body Text Indent"/>
    <w:basedOn w:val="Normalny"/>
    <w:pPr>
      <w:ind w:left="1080" w:hanging="900"/>
    </w:pPr>
    <w:rPr>
      <w:szCs w:val="20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link w:val="Tekstpodstawowy2Znak"/>
    <w:rsid w:val="004D3CB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ny"/>
    <w:rsid w:val="004D3CBB"/>
    <w:pPr>
      <w:spacing w:after="200"/>
      <w:jc w:val="both"/>
    </w:pPr>
    <w:rPr>
      <w:i/>
      <w:sz w:val="20"/>
      <w:szCs w:val="20"/>
    </w:rPr>
  </w:style>
  <w:style w:type="table" w:styleId="Tabela-Siatka">
    <w:name w:val="Table Grid"/>
    <w:basedOn w:val="Standardowy"/>
    <w:uiPriority w:val="59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ny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ipercze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Nagwek1"/>
    <w:next w:val="Tekstpodstawowy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kapitzlist"/>
    <w:rsid w:val="005B0C3B"/>
    <w:pPr>
      <w:numPr>
        <w:numId w:val="2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Nagwek1Znak">
    <w:name w:val="Nagłówek 1 Znak"/>
    <w:link w:val="Nagwek1"/>
    <w:rsid w:val="0047632C"/>
    <w:rPr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B0C3B"/>
    <w:pPr>
      <w:ind w:left="708"/>
    </w:pPr>
  </w:style>
  <w:style w:type="character" w:customStyle="1" w:styleId="TekstpodstawowyZnak">
    <w:name w:val="Tekst podstawowy Znak"/>
    <w:link w:val="Tekstpodstawowy"/>
    <w:rsid w:val="00580155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DC1A9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Zwykytekst">
    <w:name w:val="Plain Text"/>
    <w:basedOn w:val="Normalny"/>
    <w:link w:val="ZwykytekstZnak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ZwykytekstZnak">
    <w:name w:val="Zwykły tekst Znak"/>
    <w:basedOn w:val="Domylnaczcionkaakapitu"/>
    <w:link w:val="Zwykytekst"/>
    <w:rsid w:val="006E7CBA"/>
    <w:rPr>
      <w:rFonts w:ascii="Courier New" w:hAnsi="Courier New"/>
      <w:lang w:val="en-AU" w:eastAsia="en-US"/>
    </w:rPr>
  </w:style>
  <w:style w:type="character" w:styleId="UyteHipercze">
    <w:name w:val="FollowedHyperlink"/>
    <w:basedOn w:val="Domylnaczcionkaakapitu"/>
    <w:rsid w:val="00683FEC"/>
    <w:rPr>
      <w:color w:val="800080"/>
      <w:u w:val="single"/>
    </w:rPr>
  </w:style>
  <w:style w:type="paragraph" w:styleId="Mapadokumentu">
    <w:name w:val="Document Map"/>
    <w:basedOn w:val="Normalny"/>
    <w:link w:val="MapadokumentuZnak"/>
    <w:rsid w:val="005D667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rsid w:val="00030C15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030C15"/>
    <w:rPr>
      <w:sz w:val="22"/>
      <w:szCs w:val="24"/>
      <w:lang w:val="en-US" w:eastAsia="en-US"/>
    </w:rPr>
  </w:style>
  <w:style w:type="paragraph" w:styleId="Stopka">
    <w:name w:val="footer"/>
    <w:basedOn w:val="Normalny"/>
    <w:link w:val="StopkaZnak"/>
    <w:rsid w:val="00030C15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030C15"/>
    <w:rPr>
      <w:sz w:val="22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D03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0634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3461"/>
    <w:rPr>
      <w:lang w:val="en-US" w:eastAsia="en-US"/>
    </w:rPr>
  </w:style>
  <w:style w:type="character" w:styleId="Odwoanieprzypisudolnego">
    <w:name w:val="footnote reference"/>
    <w:basedOn w:val="Domylnaczcionkaakapitu"/>
    <w:semiHidden/>
    <w:unhideWhenUsed/>
    <w:rsid w:val="00063461"/>
    <w:rPr>
      <w:vertAlign w:val="superscript"/>
    </w:rPr>
  </w:style>
  <w:style w:type="paragraph" w:customStyle="1" w:styleId="Body">
    <w:name w:val="Body"/>
    <w:rsid w:val="00B6538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0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1169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169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690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169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16907"/>
    <w:rPr>
      <w:b/>
      <w:bCs/>
      <w:lang w:val="en-US"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9805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MAINTEXT">
    <w:name w:val="PARAGRAPH MAIN TEXT"/>
    <w:basedOn w:val="Normalny"/>
    <w:link w:val="PARAGRAPHMAINTEXTZnak"/>
    <w:qFormat/>
    <w:rsid w:val="00583AE3"/>
    <w:pPr>
      <w:spacing w:line="276" w:lineRule="auto"/>
      <w:ind w:firstLine="425"/>
      <w:jc w:val="both"/>
    </w:pPr>
    <w:rPr>
      <w:sz w:val="24"/>
    </w:rPr>
  </w:style>
  <w:style w:type="character" w:customStyle="1" w:styleId="PARAGRAPHMAINTEXTZnak">
    <w:name w:val="PARAGRAPH MAIN TEXT Znak"/>
    <w:basedOn w:val="Domylnaczcionkaakapitu"/>
    <w:link w:val="PARAGRAPHMAINTEXT"/>
    <w:rsid w:val="00583AE3"/>
    <w:rPr>
      <w:sz w:val="24"/>
      <w:szCs w:val="24"/>
    </w:rPr>
  </w:style>
  <w:style w:type="paragraph" w:customStyle="1" w:styleId="Nagwek11">
    <w:name w:val="Nagłówek 11"/>
    <w:basedOn w:val="Normalny"/>
    <w:link w:val="HEADING1Znak"/>
    <w:qFormat/>
    <w:rsid w:val="001F29C9"/>
    <w:pPr>
      <w:spacing w:after="240" w:line="276" w:lineRule="auto"/>
    </w:pPr>
    <w:rPr>
      <w:b/>
      <w:bCs/>
      <w:sz w:val="24"/>
    </w:rPr>
  </w:style>
  <w:style w:type="paragraph" w:customStyle="1" w:styleId="Nagwek21">
    <w:name w:val="Nagłówek 21"/>
    <w:basedOn w:val="Normalny"/>
    <w:link w:val="HEADING2Znak"/>
    <w:qFormat/>
    <w:rsid w:val="001F29C9"/>
    <w:pPr>
      <w:spacing w:before="240" w:after="120" w:line="276" w:lineRule="auto"/>
      <w:jc w:val="both"/>
    </w:pPr>
    <w:rPr>
      <w:b/>
      <w:bCs/>
      <w:i/>
      <w:iCs/>
      <w:sz w:val="24"/>
    </w:rPr>
  </w:style>
  <w:style w:type="character" w:customStyle="1" w:styleId="HEADING1Znak">
    <w:name w:val="HEADING 1 Znak"/>
    <w:basedOn w:val="Domylnaczcionkaakapitu"/>
    <w:link w:val="Nagwek11"/>
    <w:rsid w:val="001F29C9"/>
    <w:rPr>
      <w:b/>
      <w:bCs/>
      <w:sz w:val="24"/>
      <w:szCs w:val="24"/>
    </w:rPr>
  </w:style>
  <w:style w:type="paragraph" w:customStyle="1" w:styleId="Nagwek31">
    <w:name w:val="Nagłówek 31"/>
    <w:basedOn w:val="Normalny"/>
    <w:link w:val="HEADING3Znak"/>
    <w:qFormat/>
    <w:rsid w:val="001F29C9"/>
    <w:pPr>
      <w:spacing w:before="240" w:line="276" w:lineRule="auto"/>
      <w:ind w:firstLine="425"/>
      <w:jc w:val="both"/>
    </w:pPr>
    <w:rPr>
      <w:i/>
      <w:iCs/>
      <w:sz w:val="24"/>
    </w:rPr>
  </w:style>
  <w:style w:type="character" w:customStyle="1" w:styleId="HEADING2Znak">
    <w:name w:val="HEADING 2 Znak"/>
    <w:basedOn w:val="Domylnaczcionkaakapitu"/>
    <w:link w:val="Nagwek21"/>
    <w:rsid w:val="001F29C9"/>
    <w:rPr>
      <w:b/>
      <w:bCs/>
      <w:i/>
      <w:iCs/>
      <w:sz w:val="24"/>
      <w:szCs w:val="24"/>
    </w:rPr>
  </w:style>
  <w:style w:type="paragraph" w:customStyle="1" w:styleId="Nagwek10">
    <w:name w:val="Nagłówek1"/>
    <w:basedOn w:val="Normalny"/>
    <w:link w:val="HEADERZnak"/>
    <w:qFormat/>
    <w:rsid w:val="001F29C9"/>
    <w:pPr>
      <w:autoSpaceDE w:val="0"/>
      <w:autoSpaceDN w:val="0"/>
      <w:adjustRightInd w:val="0"/>
      <w:spacing w:line="276" w:lineRule="auto"/>
    </w:pPr>
    <w:rPr>
      <w:bCs/>
      <w:szCs w:val="22"/>
      <w:lang w:val="en-NZ" w:eastAsia="tr-TR"/>
    </w:rPr>
  </w:style>
  <w:style w:type="character" w:customStyle="1" w:styleId="HEADING3Znak">
    <w:name w:val="HEADING 3 Znak"/>
    <w:basedOn w:val="Domylnaczcionkaakapitu"/>
    <w:link w:val="Nagwek31"/>
    <w:rsid w:val="001F29C9"/>
    <w:rPr>
      <w:i/>
      <w:iCs/>
      <w:sz w:val="24"/>
      <w:szCs w:val="24"/>
    </w:rPr>
  </w:style>
  <w:style w:type="paragraph" w:customStyle="1" w:styleId="SOURCE">
    <w:name w:val="SOURCE"/>
    <w:basedOn w:val="Normalny"/>
    <w:link w:val="SOURCEZnak"/>
    <w:qFormat/>
    <w:rsid w:val="001F29C9"/>
    <w:pPr>
      <w:spacing w:before="120" w:after="120"/>
    </w:pPr>
    <w:rPr>
      <w:sz w:val="18"/>
      <w:szCs w:val="18"/>
    </w:rPr>
  </w:style>
  <w:style w:type="character" w:customStyle="1" w:styleId="HEADERZnak">
    <w:name w:val="HEADER Znak"/>
    <w:basedOn w:val="Domylnaczcionkaakapitu"/>
    <w:link w:val="Nagwek10"/>
    <w:rsid w:val="001F29C9"/>
    <w:rPr>
      <w:bCs/>
      <w:lang w:val="en-NZ" w:eastAsia="tr-TR"/>
    </w:rPr>
  </w:style>
  <w:style w:type="character" w:customStyle="1" w:styleId="SOURCEZnak">
    <w:name w:val="SOURCE Znak"/>
    <w:basedOn w:val="Domylnaczcionkaakapitu"/>
    <w:link w:val="SOURCE"/>
    <w:rsid w:val="001F29C9"/>
    <w:rPr>
      <w:sz w:val="18"/>
      <w:szCs w:val="18"/>
    </w:rPr>
  </w:style>
  <w:style w:type="paragraph" w:customStyle="1" w:styleId="Tekstpodstawowyraport">
    <w:name w:val="Tekst podstawowy raport"/>
    <w:basedOn w:val="Tekstpodstawowy"/>
    <w:link w:val="TekstpodstawowyraportZnak"/>
    <w:rsid w:val="00012834"/>
    <w:pPr>
      <w:widowControl w:val="0"/>
      <w:spacing w:after="0" w:line="360" w:lineRule="auto"/>
      <w:ind w:firstLine="709"/>
      <w:jc w:val="both"/>
    </w:pPr>
    <w:rPr>
      <w:sz w:val="24"/>
      <w:lang w:val="pl-PL" w:eastAsia="pl-PL"/>
    </w:rPr>
  </w:style>
  <w:style w:type="character" w:customStyle="1" w:styleId="TekstpodstawowyraportZnak">
    <w:name w:val="Tekst podstawowy raport Znak"/>
    <w:link w:val="Tekstpodstawowyraport"/>
    <w:rsid w:val="00012834"/>
    <w:rPr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0128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guides.williams.edu/citing/apa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ibraryguides.vu.edu.au/apa-referencing/7GettingStarte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ut.ac.nz.libguides.com/APA7t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ibguides.williams.edu/citing/apa" TargetMode="External"/><Relationship Id="rId4" Type="http://schemas.openxmlformats.org/officeDocument/2006/relationships/styles" Target="styles.xml"/><Relationship Id="rId9" Type="http://schemas.openxmlformats.org/officeDocument/2006/relationships/hyperlink" Target="mailto:arbe@uekat.pl" TargetMode="External"/><Relationship Id="rId14" Type="http://schemas.openxmlformats.org/officeDocument/2006/relationships/hyperlink" Target="https://libguides.williams.edu/citing/a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+ImNkgiwx1MkUFEfGsgEpLLVmA==">AMUW2mXQcnf9RfT2DlZc10MA3/FVlF9FqVXs7LtwLdmoLugZwigkLCGrCO2Agzf6LZFNv5XA6dxOwvaUswfadNr+J/HnUmULapILep7OniGDjtQ4BEdVngQ=</go:docsCustomData>
</go:gDocsCustomXmlDataStorage>
</file>

<file path=customXml/itemProps1.xml><?xml version="1.0" encoding="utf-8"?>
<ds:datastoreItem xmlns:ds="http://schemas.openxmlformats.org/officeDocument/2006/customXml" ds:itemID="{F353C0CB-2ACC-419E-9928-D7DBCC23F5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1753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nandalal</dc:creator>
  <cp:lastModifiedBy>Aleksandra Burgiel</cp:lastModifiedBy>
  <cp:revision>3</cp:revision>
  <dcterms:created xsi:type="dcterms:W3CDTF">2022-01-03T19:04:00Z</dcterms:created>
  <dcterms:modified xsi:type="dcterms:W3CDTF">2022-01-03T19:59:00Z</dcterms:modified>
</cp:coreProperties>
</file>